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DF76" w14:textId="4C119DFB" w:rsidR="00881B2F" w:rsidRDefault="00224093">
      <w:pPr>
        <w:pStyle w:val="Heading"/>
        <w:jc w:val="center"/>
        <w:rPr>
          <w:sz w:val="48"/>
          <w:szCs w:val="48"/>
        </w:rPr>
      </w:pPr>
      <w:r>
        <w:rPr>
          <w:sz w:val="52"/>
          <w:szCs w:val="52"/>
        </w:rPr>
        <w:t xml:space="preserve">CCRA Flower, Produce and Craft Show – </w:t>
      </w:r>
      <w:r w:rsidR="00337088">
        <w:rPr>
          <w:sz w:val="52"/>
          <w:szCs w:val="52"/>
        </w:rPr>
        <w:t>5</w:t>
      </w:r>
      <w:r>
        <w:rPr>
          <w:sz w:val="52"/>
          <w:szCs w:val="52"/>
          <w:vertAlign w:val="superscript"/>
        </w:rPr>
        <w:t>th</w:t>
      </w:r>
      <w:r>
        <w:rPr>
          <w:sz w:val="52"/>
          <w:szCs w:val="52"/>
        </w:rPr>
        <w:t xml:space="preserve"> September 202</w:t>
      </w:r>
      <w:r w:rsidR="00337088">
        <w:rPr>
          <w:sz w:val="52"/>
          <w:szCs w:val="52"/>
        </w:rPr>
        <w:t>6</w:t>
      </w:r>
    </w:p>
    <w:p w14:paraId="5551A22F" w14:textId="77777777" w:rsidR="00881B2F" w:rsidRDefault="00881B2F">
      <w:pPr>
        <w:pStyle w:val="Heading"/>
        <w:jc w:val="center"/>
        <w:rPr>
          <w:sz w:val="48"/>
          <w:szCs w:val="48"/>
        </w:rPr>
      </w:pPr>
    </w:p>
    <w:p w14:paraId="37C7C9A1" w14:textId="77777777" w:rsidR="00881B2F" w:rsidRDefault="00881B2F">
      <w:pPr>
        <w:pStyle w:val="Footer"/>
        <w:tabs>
          <w:tab w:val="clear" w:pos="4153"/>
          <w:tab w:val="clear" w:pos="8306"/>
        </w:tabs>
        <w:rPr>
          <w:rFonts w:ascii="Arial" w:eastAsia="Arial" w:hAnsi="Arial" w:cs="Arial"/>
        </w:rPr>
      </w:pPr>
    </w:p>
    <w:p w14:paraId="068EF631" w14:textId="77777777" w:rsidR="00881B2F" w:rsidRDefault="00881B2F">
      <w:pPr>
        <w:pStyle w:val="Body"/>
        <w:rPr>
          <w:rFonts w:ascii="Arial" w:eastAsia="Arial" w:hAnsi="Arial" w:cs="Arial"/>
        </w:rPr>
      </w:pPr>
    </w:p>
    <w:p w14:paraId="35875AF7" w14:textId="77777777" w:rsidR="00881B2F" w:rsidRDefault="00881B2F">
      <w:pPr>
        <w:pStyle w:val="Heading"/>
        <w:jc w:val="center"/>
        <w:rPr>
          <w:sz w:val="52"/>
          <w:szCs w:val="52"/>
        </w:rPr>
      </w:pPr>
    </w:p>
    <w:p w14:paraId="24B9932B" w14:textId="77777777" w:rsidR="00881B2F" w:rsidRDefault="00881B2F">
      <w:pPr>
        <w:pStyle w:val="Body"/>
        <w:rPr>
          <w:rFonts w:ascii="Arial" w:eastAsia="Arial" w:hAnsi="Arial" w:cs="Arial"/>
        </w:rPr>
      </w:pPr>
    </w:p>
    <w:p w14:paraId="7E4F9F80" w14:textId="77777777" w:rsidR="00881B2F" w:rsidRDefault="00881B2F">
      <w:pPr>
        <w:pStyle w:val="Heading"/>
        <w:jc w:val="center"/>
        <w:rPr>
          <w:sz w:val="52"/>
          <w:szCs w:val="52"/>
        </w:rPr>
      </w:pPr>
    </w:p>
    <w:p w14:paraId="4FA6EB42" w14:textId="77777777" w:rsidR="00881B2F" w:rsidRDefault="00881B2F">
      <w:pPr>
        <w:pStyle w:val="Heading"/>
        <w:jc w:val="center"/>
        <w:rPr>
          <w:sz w:val="52"/>
          <w:szCs w:val="52"/>
        </w:rPr>
      </w:pPr>
    </w:p>
    <w:p w14:paraId="519C2342" w14:textId="77777777" w:rsidR="00881B2F" w:rsidRDefault="00224093">
      <w:pPr>
        <w:pStyle w:val="Heading"/>
        <w:jc w:val="center"/>
        <w:rPr>
          <w:sz w:val="52"/>
          <w:szCs w:val="52"/>
        </w:rPr>
      </w:pPr>
      <w:r>
        <w:rPr>
          <w:sz w:val="52"/>
          <w:szCs w:val="52"/>
        </w:rPr>
        <w:t>HINTS AND TIPS</w:t>
      </w:r>
    </w:p>
    <w:p w14:paraId="6E018479" w14:textId="77777777" w:rsidR="00881B2F" w:rsidRDefault="00224093">
      <w:pPr>
        <w:pStyle w:val="Heading"/>
        <w:jc w:val="center"/>
        <w:rPr>
          <w:sz w:val="52"/>
          <w:szCs w:val="52"/>
        </w:rPr>
      </w:pPr>
      <w:r>
        <w:rPr>
          <w:sz w:val="52"/>
          <w:szCs w:val="52"/>
        </w:rPr>
        <w:t xml:space="preserve"> ON</w:t>
      </w:r>
    </w:p>
    <w:p w14:paraId="4B440C91" w14:textId="77777777" w:rsidR="00881B2F" w:rsidRDefault="00224093">
      <w:pPr>
        <w:pStyle w:val="Heading"/>
        <w:jc w:val="center"/>
        <w:rPr>
          <w:color w:val="FF0000"/>
          <w:sz w:val="52"/>
          <w:szCs w:val="52"/>
          <w:u w:color="FF0000"/>
        </w:rPr>
      </w:pPr>
      <w:r>
        <w:rPr>
          <w:sz w:val="52"/>
          <w:szCs w:val="52"/>
        </w:rPr>
        <w:t xml:space="preserve"> EXHIBITING AND STAGING OF ENTRIES</w:t>
      </w:r>
    </w:p>
    <w:p w14:paraId="0CA30533" w14:textId="77777777" w:rsidR="00881B2F" w:rsidRDefault="00881B2F">
      <w:pPr>
        <w:pStyle w:val="Body"/>
      </w:pPr>
    </w:p>
    <w:p w14:paraId="650B25EE" w14:textId="77777777" w:rsidR="00881B2F" w:rsidRDefault="00881B2F">
      <w:pPr>
        <w:pStyle w:val="Body"/>
      </w:pPr>
    </w:p>
    <w:p w14:paraId="77BB0256" w14:textId="77777777" w:rsidR="00881B2F" w:rsidRDefault="00881B2F">
      <w:pPr>
        <w:pStyle w:val="Body"/>
      </w:pPr>
    </w:p>
    <w:p w14:paraId="5C558624" w14:textId="77777777" w:rsidR="00881B2F" w:rsidRDefault="00881B2F">
      <w:pPr>
        <w:pStyle w:val="Heading"/>
        <w:ind w:firstLine="720"/>
        <w:rPr>
          <w:rFonts w:ascii="Georgia" w:eastAsia="Georgia" w:hAnsi="Georgia" w:cs="Georgia"/>
          <w:color w:val="FF0000"/>
          <w:sz w:val="52"/>
          <w:szCs w:val="52"/>
          <w:u w:color="FF0000"/>
        </w:rPr>
      </w:pPr>
    </w:p>
    <w:p w14:paraId="5807F84E" w14:textId="77777777" w:rsidR="00881B2F" w:rsidRDefault="00881B2F">
      <w:pPr>
        <w:pStyle w:val="Heading"/>
        <w:ind w:firstLine="720"/>
        <w:rPr>
          <w:rFonts w:ascii="Georgia" w:eastAsia="Georgia" w:hAnsi="Georgia" w:cs="Georgia"/>
          <w:color w:val="FF0000"/>
          <w:sz w:val="52"/>
          <w:szCs w:val="52"/>
          <w:u w:color="FF0000"/>
        </w:rPr>
      </w:pPr>
    </w:p>
    <w:p w14:paraId="44CDB163" w14:textId="77777777" w:rsidR="00881B2F" w:rsidRDefault="00881B2F">
      <w:pPr>
        <w:pStyle w:val="Heading"/>
        <w:ind w:firstLine="720"/>
        <w:rPr>
          <w:rFonts w:ascii="Georgia" w:eastAsia="Georgia" w:hAnsi="Georgia" w:cs="Georgia"/>
          <w:color w:val="FF0000"/>
          <w:sz w:val="52"/>
          <w:szCs w:val="52"/>
          <w:u w:color="FF0000"/>
        </w:rPr>
      </w:pPr>
    </w:p>
    <w:p w14:paraId="221AEFC5" w14:textId="77777777" w:rsidR="00881B2F" w:rsidRDefault="00881B2F">
      <w:pPr>
        <w:pStyle w:val="Body"/>
      </w:pPr>
    </w:p>
    <w:p w14:paraId="7E6D1302" w14:textId="77777777" w:rsidR="00881B2F" w:rsidRDefault="00881B2F">
      <w:pPr>
        <w:pStyle w:val="Heading"/>
        <w:ind w:firstLine="720"/>
        <w:rPr>
          <w:rFonts w:ascii="Arial Narrow" w:eastAsia="Arial Narrow" w:hAnsi="Arial Narrow" w:cs="Arial Narrow"/>
          <w:color w:val="FF0000"/>
          <w:sz w:val="52"/>
          <w:szCs w:val="52"/>
          <w:u w:color="FF0000"/>
        </w:rPr>
      </w:pPr>
    </w:p>
    <w:p w14:paraId="397F27A4" w14:textId="77777777" w:rsidR="00881B2F" w:rsidRDefault="00224093">
      <w:pPr>
        <w:pStyle w:val="Heading"/>
        <w:ind w:firstLine="720"/>
        <w:rPr>
          <w:rFonts w:ascii="Arial Narrow" w:eastAsia="Arial Narrow" w:hAnsi="Arial Narrow" w:cs="Arial Narrow"/>
          <w:sz w:val="52"/>
          <w:szCs w:val="52"/>
        </w:rPr>
      </w:pPr>
      <w:r>
        <w:rPr>
          <w:rFonts w:ascii="Arial Narrow" w:hAnsi="Arial Narrow"/>
          <w:sz w:val="52"/>
          <w:szCs w:val="52"/>
          <w:lang w:val="de-DE"/>
        </w:rPr>
        <w:t>FRUIT</w:t>
      </w:r>
    </w:p>
    <w:p w14:paraId="5E20986A" w14:textId="77777777" w:rsidR="00881B2F" w:rsidRDefault="00224093">
      <w:pPr>
        <w:pStyle w:val="Heading"/>
        <w:ind w:left="720" w:firstLine="720"/>
        <w:rPr>
          <w:rFonts w:ascii="Arial Narrow" w:eastAsia="Arial Narrow" w:hAnsi="Arial Narrow" w:cs="Arial Narrow"/>
          <w:sz w:val="52"/>
          <w:szCs w:val="52"/>
        </w:rPr>
      </w:pPr>
      <w:r>
        <w:rPr>
          <w:rFonts w:ascii="Arial Narrow" w:hAnsi="Arial Narrow"/>
          <w:sz w:val="52"/>
          <w:szCs w:val="52"/>
          <w:lang w:val="de-DE"/>
        </w:rPr>
        <w:t>VEGETABLES</w:t>
      </w:r>
    </w:p>
    <w:p w14:paraId="2384128C" w14:textId="77777777" w:rsidR="00881B2F" w:rsidRDefault="00224093">
      <w:pPr>
        <w:pStyle w:val="Body"/>
        <w:rPr>
          <w:rFonts w:ascii="Arial Narrow" w:eastAsia="Arial Narrow" w:hAnsi="Arial Narrow" w:cs="Arial Narrow"/>
          <w:b/>
          <w:bCs/>
          <w:sz w:val="52"/>
          <w:szCs w:val="52"/>
        </w:rPr>
      </w:pPr>
      <w:r>
        <w:rPr>
          <w:rFonts w:ascii="Arial Narrow" w:eastAsia="Arial Narrow" w:hAnsi="Arial Narrow" w:cs="Arial Narrow"/>
          <w:sz w:val="52"/>
          <w:szCs w:val="52"/>
        </w:rPr>
        <w:tab/>
      </w:r>
      <w:r>
        <w:rPr>
          <w:rFonts w:ascii="Arial Narrow" w:eastAsia="Arial Narrow" w:hAnsi="Arial Narrow" w:cs="Arial Narrow"/>
          <w:sz w:val="52"/>
          <w:szCs w:val="52"/>
        </w:rPr>
        <w:tab/>
      </w:r>
      <w:r>
        <w:rPr>
          <w:rFonts w:ascii="Arial Narrow" w:eastAsia="Arial Narrow" w:hAnsi="Arial Narrow" w:cs="Arial Narrow"/>
          <w:sz w:val="52"/>
          <w:szCs w:val="52"/>
        </w:rPr>
        <w:tab/>
      </w:r>
      <w:r>
        <w:rPr>
          <w:rFonts w:ascii="Arial Narrow" w:hAnsi="Arial Narrow"/>
          <w:b/>
          <w:bCs/>
          <w:sz w:val="52"/>
          <w:szCs w:val="52"/>
          <w:lang w:val="de-DE"/>
        </w:rPr>
        <w:t>FLOWERS</w:t>
      </w:r>
    </w:p>
    <w:p w14:paraId="1CC837E3" w14:textId="77777777" w:rsidR="00881B2F" w:rsidRDefault="00224093">
      <w:pPr>
        <w:pStyle w:val="Body"/>
        <w:rPr>
          <w:rFonts w:ascii="Arial Narrow" w:eastAsia="Arial Narrow" w:hAnsi="Arial Narrow" w:cs="Arial Narrow"/>
          <w:b/>
          <w:bCs/>
          <w:sz w:val="52"/>
          <w:szCs w:val="52"/>
        </w:rPr>
      </w:pPr>
      <w:r>
        <w:rPr>
          <w:rFonts w:ascii="Arial Narrow" w:eastAsia="Arial Narrow" w:hAnsi="Arial Narrow" w:cs="Arial Narrow"/>
          <w:b/>
          <w:bCs/>
        </w:rPr>
        <w:tab/>
      </w:r>
      <w:r>
        <w:rPr>
          <w:rFonts w:ascii="Arial Narrow" w:eastAsia="Arial Narrow" w:hAnsi="Arial Narrow" w:cs="Arial Narrow"/>
          <w:b/>
          <w:bCs/>
        </w:rPr>
        <w:tab/>
      </w:r>
      <w:r>
        <w:rPr>
          <w:rFonts w:ascii="Arial Narrow" w:eastAsia="Arial Narrow" w:hAnsi="Arial Narrow" w:cs="Arial Narrow"/>
          <w:b/>
          <w:bCs/>
        </w:rPr>
        <w:tab/>
      </w:r>
      <w:r>
        <w:rPr>
          <w:rFonts w:ascii="Arial Narrow" w:eastAsia="Arial Narrow" w:hAnsi="Arial Narrow" w:cs="Arial Narrow"/>
          <w:b/>
          <w:bCs/>
        </w:rPr>
        <w:tab/>
      </w:r>
      <w:r>
        <w:rPr>
          <w:rFonts w:ascii="Arial Narrow" w:hAnsi="Arial Narrow"/>
          <w:b/>
          <w:bCs/>
          <w:sz w:val="52"/>
          <w:szCs w:val="52"/>
        </w:rPr>
        <w:t xml:space="preserve">HANDICRAFT </w:t>
      </w:r>
    </w:p>
    <w:p w14:paraId="4814CDB1" w14:textId="77777777" w:rsidR="00881B2F" w:rsidRDefault="00224093">
      <w:pPr>
        <w:pStyle w:val="Heading"/>
        <w:ind w:left="1440" w:firstLine="720"/>
        <w:jc w:val="center"/>
        <w:rPr>
          <w:rFonts w:ascii="Georgia" w:eastAsia="Georgia" w:hAnsi="Georgia" w:cs="Georgia"/>
          <w:b w:val="0"/>
          <w:bCs w:val="0"/>
          <w:sz w:val="52"/>
          <w:szCs w:val="52"/>
        </w:rPr>
      </w:pPr>
      <w:r>
        <w:rPr>
          <w:rFonts w:ascii="Arial Narrow" w:hAnsi="Arial Narrow"/>
          <w:sz w:val="52"/>
          <w:szCs w:val="52"/>
          <w:lang w:val="de-DE"/>
        </w:rPr>
        <w:t>HOME CRAFT</w:t>
      </w:r>
    </w:p>
    <w:p w14:paraId="6123CB0D" w14:textId="77777777" w:rsidR="00881B2F" w:rsidRDefault="00881B2F">
      <w:pPr>
        <w:pStyle w:val="Body"/>
      </w:pPr>
    </w:p>
    <w:p w14:paraId="3531A410" w14:textId="77777777" w:rsidR="00881B2F" w:rsidRDefault="00881B2F">
      <w:pPr>
        <w:pStyle w:val="Heading"/>
        <w:sectPr w:rsidR="00881B2F" w:rsidSect="00C44DC3">
          <w:footerReference w:type="default" r:id="rId7"/>
          <w:footerReference w:type="first" r:id="rId8"/>
          <w:pgSz w:w="11900" w:h="16840"/>
          <w:pgMar w:top="1440" w:right="1152" w:bottom="1152" w:left="1440" w:header="706" w:footer="706" w:gutter="0"/>
          <w:pgNumType w:start="1"/>
          <w:cols w:space="720"/>
          <w:titlePg/>
        </w:sectPr>
      </w:pPr>
    </w:p>
    <w:p w14:paraId="4C6FDAB2" w14:textId="77777777" w:rsidR="00881B2F" w:rsidRDefault="00224093">
      <w:pPr>
        <w:pStyle w:val="Title"/>
        <w:rPr>
          <w:sz w:val="32"/>
          <w:szCs w:val="32"/>
        </w:rPr>
      </w:pPr>
      <w:r>
        <w:rPr>
          <w:sz w:val="32"/>
          <w:szCs w:val="32"/>
        </w:rPr>
        <w:lastRenderedPageBreak/>
        <w:t>Guidelines for the Exhibiting of Fruit, Vegetables and Flowers</w:t>
      </w:r>
    </w:p>
    <w:p w14:paraId="7A25B32E" w14:textId="77777777" w:rsidR="00881B2F" w:rsidRDefault="00881B2F">
      <w:pPr>
        <w:pStyle w:val="Body"/>
        <w:rPr>
          <w:rFonts w:ascii="Arial" w:eastAsia="Arial" w:hAnsi="Arial" w:cs="Arial"/>
          <w:b/>
          <w:bCs/>
        </w:rPr>
      </w:pPr>
    </w:p>
    <w:p w14:paraId="1357E7B8" w14:textId="77777777" w:rsidR="00881B2F" w:rsidRDefault="00224093">
      <w:pPr>
        <w:pStyle w:val="Heading"/>
        <w:rPr>
          <w:sz w:val="24"/>
          <w:szCs w:val="24"/>
        </w:rPr>
      </w:pPr>
      <w:r>
        <w:rPr>
          <w:sz w:val="24"/>
          <w:szCs w:val="24"/>
          <w:u w:val="single"/>
          <w:lang w:val="de-DE"/>
        </w:rPr>
        <w:t>FRUIT</w:t>
      </w:r>
      <w:r>
        <w:rPr>
          <w:b w:val="0"/>
          <w:bCs w:val="0"/>
          <w:sz w:val="24"/>
          <w:szCs w:val="24"/>
        </w:rPr>
        <w:t xml:space="preserve"> - Pick as near to show time as practicable – retain stalks.  Do </w:t>
      </w:r>
      <w:r>
        <w:rPr>
          <w:sz w:val="24"/>
          <w:szCs w:val="24"/>
          <w:u w:val="single"/>
        </w:rPr>
        <w:t>NOT</w:t>
      </w:r>
      <w:r>
        <w:rPr>
          <w:b w:val="0"/>
          <w:bCs w:val="0"/>
          <w:sz w:val="24"/>
          <w:szCs w:val="24"/>
        </w:rPr>
        <w:t xml:space="preserve"> polish fruits – leave the natural bloom.  Fruit such as apples may be shown </w:t>
      </w:r>
      <w:proofErr w:type="gramStart"/>
      <w:r>
        <w:rPr>
          <w:b w:val="0"/>
          <w:bCs w:val="0"/>
          <w:sz w:val="24"/>
          <w:szCs w:val="24"/>
        </w:rPr>
        <w:t>ripe</w:t>
      </w:r>
      <w:proofErr w:type="gramEnd"/>
      <w:r>
        <w:rPr>
          <w:b w:val="0"/>
          <w:bCs w:val="0"/>
          <w:sz w:val="24"/>
          <w:szCs w:val="24"/>
        </w:rPr>
        <w:t xml:space="preserve"> or unripe.  All other fruit should be ripe.  </w:t>
      </w:r>
    </w:p>
    <w:p w14:paraId="2E614900" w14:textId="77777777" w:rsidR="00881B2F" w:rsidRDefault="00881B2F">
      <w:pPr>
        <w:pStyle w:val="Footer"/>
        <w:tabs>
          <w:tab w:val="clear" w:pos="4153"/>
          <w:tab w:val="clear" w:pos="8306"/>
        </w:tabs>
        <w:rPr>
          <w:rFonts w:ascii="Arial" w:eastAsia="Arial" w:hAnsi="Arial" w:cs="Arial"/>
        </w:rPr>
      </w:pPr>
    </w:p>
    <w:p w14:paraId="653A3F98" w14:textId="7462901B" w:rsidR="00881B2F" w:rsidRDefault="00224093">
      <w:pPr>
        <w:pStyle w:val="Body"/>
        <w:rPr>
          <w:rFonts w:ascii="Arial" w:eastAsia="Arial" w:hAnsi="Arial" w:cs="Arial"/>
        </w:rPr>
      </w:pPr>
      <w:r>
        <w:rPr>
          <w:rFonts w:ascii="Arial" w:hAnsi="Arial"/>
          <w:b/>
          <w:bCs/>
        </w:rPr>
        <w:t>Apples</w:t>
      </w:r>
      <w:r w:rsidR="00833AA0">
        <w:rPr>
          <w:rFonts w:ascii="Arial" w:hAnsi="Arial"/>
          <w:b/>
          <w:bCs/>
        </w:rPr>
        <w:t xml:space="preserve"> </w:t>
      </w:r>
      <w:r>
        <w:rPr>
          <w:rFonts w:ascii="Arial" w:hAnsi="Arial"/>
        </w:rPr>
        <w:t xml:space="preserve">- Select large, solid, unblemished fruits of shape and </w:t>
      </w:r>
      <w:proofErr w:type="spellStart"/>
      <w:r>
        <w:rPr>
          <w:rFonts w:ascii="Arial" w:hAnsi="Arial"/>
        </w:rPr>
        <w:t>colour</w:t>
      </w:r>
      <w:proofErr w:type="spellEnd"/>
      <w:r>
        <w:rPr>
          <w:rFonts w:ascii="Arial" w:hAnsi="Arial"/>
        </w:rPr>
        <w:t xml:space="preserve"> typical of the cultivar with eyes and stalks intact.  Stage with the eye uppermost.</w:t>
      </w:r>
    </w:p>
    <w:p w14:paraId="06A685B6" w14:textId="77777777" w:rsidR="00881B2F" w:rsidRDefault="00881B2F">
      <w:pPr>
        <w:pStyle w:val="Body"/>
        <w:rPr>
          <w:rFonts w:ascii="Arial" w:eastAsia="Arial" w:hAnsi="Arial" w:cs="Arial"/>
        </w:rPr>
      </w:pPr>
    </w:p>
    <w:p w14:paraId="3D644247" w14:textId="5733E1EB" w:rsidR="00881B2F" w:rsidRDefault="00833AA0">
      <w:pPr>
        <w:pStyle w:val="Body"/>
        <w:rPr>
          <w:rFonts w:ascii="Arial" w:eastAsia="Arial" w:hAnsi="Arial" w:cs="Arial"/>
        </w:rPr>
      </w:pPr>
      <w:r>
        <w:rPr>
          <w:rFonts w:ascii="Arial" w:hAnsi="Arial"/>
          <w:b/>
          <w:bCs/>
        </w:rPr>
        <w:t>Berries</w:t>
      </w:r>
      <w:r>
        <w:rPr>
          <w:rFonts w:ascii="Arial" w:hAnsi="Arial"/>
        </w:rPr>
        <w:t xml:space="preserve"> -</w:t>
      </w:r>
      <w:r w:rsidR="00224093">
        <w:rPr>
          <w:rFonts w:ascii="Arial" w:hAnsi="Arial"/>
        </w:rPr>
        <w:t xml:space="preserve"> Select large ripe fruits of good </w:t>
      </w:r>
      <w:proofErr w:type="spellStart"/>
      <w:r w:rsidR="00224093">
        <w:rPr>
          <w:rFonts w:ascii="Arial" w:hAnsi="Arial"/>
        </w:rPr>
        <w:t>colour</w:t>
      </w:r>
      <w:proofErr w:type="spellEnd"/>
      <w:r w:rsidR="00224093">
        <w:rPr>
          <w:rFonts w:ascii="Arial" w:hAnsi="Arial"/>
        </w:rPr>
        <w:t xml:space="preserve"> with stalks.  Stalks and calyces should look green and fresh and all point one way when staged.</w:t>
      </w:r>
    </w:p>
    <w:p w14:paraId="4A4F693F" w14:textId="77777777" w:rsidR="00881B2F" w:rsidRDefault="00881B2F">
      <w:pPr>
        <w:pStyle w:val="Body"/>
        <w:rPr>
          <w:rFonts w:ascii="Arial" w:eastAsia="Arial" w:hAnsi="Arial" w:cs="Arial"/>
          <w:u w:val="single"/>
        </w:rPr>
      </w:pPr>
    </w:p>
    <w:p w14:paraId="63856C5A" w14:textId="77777777" w:rsidR="00881B2F" w:rsidRDefault="00224093">
      <w:pPr>
        <w:pStyle w:val="Heading"/>
        <w:rPr>
          <w:sz w:val="24"/>
          <w:szCs w:val="24"/>
        </w:rPr>
      </w:pPr>
      <w:r w:rsidRPr="00AD429C">
        <w:rPr>
          <w:sz w:val="24"/>
          <w:szCs w:val="24"/>
          <w:u w:val="single"/>
          <w:lang w:val="de-DE"/>
        </w:rPr>
        <w:t>VEGETABLES</w:t>
      </w:r>
      <w:r w:rsidRPr="00AD429C">
        <w:rPr>
          <w:b w:val="0"/>
          <w:bCs w:val="0"/>
          <w:sz w:val="24"/>
          <w:szCs w:val="24"/>
        </w:rPr>
        <w:t xml:space="preserve"> </w:t>
      </w:r>
      <w:r>
        <w:rPr>
          <w:b w:val="0"/>
          <w:bCs w:val="0"/>
          <w:sz w:val="24"/>
          <w:szCs w:val="24"/>
        </w:rPr>
        <w:t>- Wash root vegetables carefully to remove soil – use soft cloth and plenty of water.  Brushing will damage the skin.  On other vegetables, retain the bloom wherever possible.</w:t>
      </w:r>
    </w:p>
    <w:p w14:paraId="109AAA11" w14:textId="77777777" w:rsidR="00881B2F" w:rsidRDefault="00881B2F">
      <w:pPr>
        <w:pStyle w:val="Body"/>
        <w:rPr>
          <w:rFonts w:ascii="Arial" w:eastAsia="Arial" w:hAnsi="Arial" w:cs="Arial"/>
        </w:rPr>
      </w:pPr>
    </w:p>
    <w:p w14:paraId="187AFAD6" w14:textId="48CD8606" w:rsidR="00881B2F" w:rsidRDefault="008939C3">
      <w:pPr>
        <w:pStyle w:val="Body"/>
        <w:rPr>
          <w:rFonts w:ascii="Arial" w:eastAsia="Arial" w:hAnsi="Arial" w:cs="Arial"/>
        </w:rPr>
      </w:pPr>
      <w:r>
        <w:rPr>
          <w:rFonts w:ascii="Arial" w:hAnsi="Arial"/>
          <w:b/>
          <w:bCs/>
        </w:rPr>
        <w:t>Kale</w:t>
      </w:r>
      <w:r w:rsidR="00833AA0">
        <w:rPr>
          <w:rFonts w:ascii="Arial" w:hAnsi="Arial"/>
        </w:rPr>
        <w:t xml:space="preserve"> -</w:t>
      </w:r>
      <w:r w:rsidR="00224093">
        <w:rPr>
          <w:rFonts w:ascii="Arial" w:hAnsi="Arial"/>
        </w:rPr>
        <w:t xml:space="preserve"> Select full-length stems of good shape, </w:t>
      </w:r>
      <w:proofErr w:type="spellStart"/>
      <w:r w:rsidR="00224093">
        <w:rPr>
          <w:rFonts w:ascii="Arial" w:hAnsi="Arial"/>
        </w:rPr>
        <w:t>colour</w:t>
      </w:r>
      <w:proofErr w:type="spellEnd"/>
      <w:r w:rsidR="00224093">
        <w:rPr>
          <w:rFonts w:ascii="Arial" w:hAnsi="Arial"/>
        </w:rPr>
        <w:t xml:space="preserve"> and size – Stage with approximately 7.5 cm (4”) of foliage if possible.</w:t>
      </w:r>
    </w:p>
    <w:p w14:paraId="40F5A11C" w14:textId="77777777" w:rsidR="00881B2F" w:rsidRDefault="00881B2F">
      <w:pPr>
        <w:pStyle w:val="Body"/>
        <w:rPr>
          <w:rFonts w:ascii="Arial" w:eastAsia="Arial" w:hAnsi="Arial" w:cs="Arial"/>
        </w:rPr>
      </w:pPr>
    </w:p>
    <w:p w14:paraId="2A327FF2" w14:textId="77777777" w:rsidR="00881B2F" w:rsidRDefault="00224093">
      <w:pPr>
        <w:pStyle w:val="Body"/>
        <w:rPr>
          <w:rFonts w:ascii="Arial" w:eastAsia="Arial" w:hAnsi="Arial" w:cs="Arial"/>
        </w:rPr>
      </w:pPr>
      <w:r>
        <w:rPr>
          <w:rFonts w:ascii="Arial" w:hAnsi="Arial"/>
          <w:b/>
          <w:bCs/>
          <w:lang w:val="fr-FR"/>
        </w:rPr>
        <w:t>Courgettes</w:t>
      </w:r>
      <w:r>
        <w:rPr>
          <w:rFonts w:ascii="Arial" w:hAnsi="Arial"/>
        </w:rPr>
        <w:t xml:space="preserve">  - Select young, tender uniform fruits</w:t>
      </w:r>
      <w:r w:rsidR="00AD429C">
        <w:rPr>
          <w:rFonts w:ascii="Arial" w:hAnsi="Arial"/>
        </w:rPr>
        <w:t xml:space="preserve"> if possible</w:t>
      </w:r>
      <w:r>
        <w:rPr>
          <w:rFonts w:ascii="Arial" w:hAnsi="Arial"/>
        </w:rPr>
        <w:t xml:space="preserve">. Display </w:t>
      </w:r>
      <w:proofErr w:type="gramStart"/>
      <w:r>
        <w:rPr>
          <w:rFonts w:ascii="Arial" w:hAnsi="Arial"/>
        </w:rPr>
        <w:t>flat and</w:t>
      </w:r>
      <w:proofErr w:type="gramEnd"/>
      <w:r>
        <w:rPr>
          <w:rFonts w:ascii="Arial" w:hAnsi="Arial"/>
        </w:rPr>
        <w:t xml:space="preserve"> with or without flower still attached.</w:t>
      </w:r>
    </w:p>
    <w:p w14:paraId="269B5820" w14:textId="77777777" w:rsidR="00AD429C" w:rsidRDefault="00AD429C">
      <w:pPr>
        <w:pStyle w:val="Body"/>
        <w:rPr>
          <w:rFonts w:ascii="Arial" w:eastAsia="Arial" w:hAnsi="Arial" w:cs="Arial"/>
        </w:rPr>
      </w:pPr>
    </w:p>
    <w:p w14:paraId="30909393" w14:textId="58D666C1" w:rsidR="00881B2F" w:rsidRDefault="00224093">
      <w:pPr>
        <w:pStyle w:val="Body"/>
        <w:rPr>
          <w:rFonts w:ascii="Arial" w:eastAsia="Arial" w:hAnsi="Arial" w:cs="Arial"/>
        </w:rPr>
      </w:pPr>
      <w:r>
        <w:rPr>
          <w:rFonts w:ascii="Arial" w:hAnsi="Arial"/>
          <w:b/>
          <w:bCs/>
          <w:lang w:val="de-DE"/>
        </w:rPr>
        <w:t>French Beans/Runner Beans</w:t>
      </w:r>
      <w:r>
        <w:rPr>
          <w:rFonts w:ascii="Arial" w:hAnsi="Arial"/>
        </w:rPr>
        <w:t xml:space="preserve">  - Select straight tender pods of even length and good </w:t>
      </w:r>
      <w:proofErr w:type="spellStart"/>
      <w:r>
        <w:rPr>
          <w:rFonts w:ascii="Arial" w:hAnsi="Arial"/>
        </w:rPr>
        <w:t>colour</w:t>
      </w:r>
      <w:proofErr w:type="spellEnd"/>
      <w:r>
        <w:rPr>
          <w:rFonts w:ascii="Arial" w:hAnsi="Arial"/>
        </w:rPr>
        <w:t xml:space="preserve"> with no sign of seeds.  Exhibit with stalk intact if possible. </w:t>
      </w:r>
      <w:r w:rsidR="00520C9E">
        <w:rPr>
          <w:rFonts w:ascii="Arial" w:hAnsi="Arial"/>
        </w:rPr>
        <w:t>They do not have to be of a uniform size.</w:t>
      </w:r>
    </w:p>
    <w:p w14:paraId="357A40F9" w14:textId="77777777" w:rsidR="00881B2F" w:rsidRDefault="00881B2F">
      <w:pPr>
        <w:pStyle w:val="Body"/>
        <w:rPr>
          <w:rFonts w:ascii="Arial" w:eastAsia="Arial" w:hAnsi="Arial" w:cs="Arial"/>
        </w:rPr>
      </w:pPr>
    </w:p>
    <w:p w14:paraId="2E1B70BE" w14:textId="77777777" w:rsidR="00881B2F" w:rsidRDefault="00224093">
      <w:pPr>
        <w:pStyle w:val="Body"/>
        <w:rPr>
          <w:rFonts w:ascii="Arial" w:eastAsia="Arial" w:hAnsi="Arial" w:cs="Arial"/>
        </w:rPr>
      </w:pPr>
      <w:r>
        <w:rPr>
          <w:rFonts w:ascii="Arial" w:hAnsi="Arial"/>
          <w:b/>
          <w:bCs/>
          <w:lang w:val="nl-NL"/>
        </w:rPr>
        <w:t>Tomatoes</w:t>
      </w:r>
      <w:r>
        <w:rPr>
          <w:rFonts w:ascii="Arial" w:hAnsi="Arial"/>
        </w:rPr>
        <w:t xml:space="preserve">  - Select ripe but firm richly </w:t>
      </w:r>
      <w:proofErr w:type="spellStart"/>
      <w:r>
        <w:rPr>
          <w:rFonts w:ascii="Arial" w:hAnsi="Arial"/>
        </w:rPr>
        <w:t>coloured</w:t>
      </w:r>
      <w:proofErr w:type="spellEnd"/>
      <w:r>
        <w:rPr>
          <w:rFonts w:ascii="Arial" w:hAnsi="Arial"/>
        </w:rPr>
        <w:t xml:space="preserve"> fruit with firm, fresh calyces attached and natural bloom.  Avoid overripe fruit or those with “greenback”.  Stage on plate with calyces uppermost.</w:t>
      </w:r>
    </w:p>
    <w:p w14:paraId="6DC0EC28" w14:textId="77777777" w:rsidR="00881B2F" w:rsidRDefault="00881B2F">
      <w:pPr>
        <w:pStyle w:val="Body"/>
        <w:rPr>
          <w:rFonts w:ascii="Arial" w:eastAsia="Arial" w:hAnsi="Arial" w:cs="Arial"/>
        </w:rPr>
      </w:pPr>
    </w:p>
    <w:p w14:paraId="1D30B125" w14:textId="62B4F0BE" w:rsidR="00881B2F" w:rsidRDefault="00543D1E">
      <w:pPr>
        <w:pStyle w:val="Body"/>
        <w:rPr>
          <w:rFonts w:ascii="Arial" w:hAnsi="Arial"/>
        </w:rPr>
      </w:pPr>
      <w:r>
        <w:rPr>
          <w:rFonts w:ascii="Arial" w:hAnsi="Arial"/>
          <w:b/>
          <w:bCs/>
        </w:rPr>
        <w:t>Cress</w:t>
      </w:r>
      <w:r w:rsidR="00224093">
        <w:rPr>
          <w:rFonts w:ascii="Arial" w:hAnsi="Arial"/>
        </w:rPr>
        <w:t xml:space="preserve"> </w:t>
      </w:r>
      <w:r w:rsidR="00AE5676">
        <w:rPr>
          <w:rFonts w:ascii="Arial" w:hAnsi="Arial"/>
        </w:rPr>
        <w:t>–</w:t>
      </w:r>
      <w:r w:rsidR="00224093">
        <w:rPr>
          <w:rFonts w:ascii="Arial" w:hAnsi="Arial"/>
        </w:rPr>
        <w:t xml:space="preserve"> </w:t>
      </w:r>
      <w:r>
        <w:rPr>
          <w:rFonts w:ascii="Arial" w:hAnsi="Arial"/>
        </w:rPr>
        <w:t xml:space="preserve">this should be entered </w:t>
      </w:r>
      <w:r w:rsidR="00186A00">
        <w:rPr>
          <w:rFonts w:ascii="Arial" w:hAnsi="Arial"/>
        </w:rPr>
        <w:t xml:space="preserve">in the growing medium e.g. saucer with cotton wool, container with soil etc. </w:t>
      </w:r>
    </w:p>
    <w:p w14:paraId="7FD93567" w14:textId="4AE2B68A" w:rsidR="00833AA0" w:rsidRDefault="00833AA0">
      <w:pPr>
        <w:pStyle w:val="Body"/>
        <w:rPr>
          <w:rFonts w:ascii="Arial" w:hAnsi="Arial"/>
        </w:rPr>
      </w:pPr>
    </w:p>
    <w:p w14:paraId="7681AB5D" w14:textId="5D855CD7" w:rsidR="00833AA0" w:rsidRDefault="00833AA0">
      <w:pPr>
        <w:pStyle w:val="Body"/>
        <w:rPr>
          <w:rFonts w:ascii="Arial" w:hAnsi="Arial"/>
        </w:rPr>
      </w:pPr>
      <w:r w:rsidRPr="00833AA0">
        <w:rPr>
          <w:rFonts w:ascii="Arial" w:hAnsi="Arial"/>
          <w:b/>
          <w:bCs/>
        </w:rPr>
        <w:t>Herbs –</w:t>
      </w:r>
      <w:r>
        <w:rPr>
          <w:rFonts w:ascii="Arial" w:hAnsi="Arial"/>
        </w:rPr>
        <w:t xml:space="preserve"> any </w:t>
      </w:r>
      <w:r w:rsidRPr="00833AA0">
        <w:rPr>
          <w:rFonts w:ascii="Arial" w:hAnsi="Arial"/>
          <w:b/>
          <w:bCs/>
        </w:rPr>
        <w:t>Herbs –</w:t>
      </w:r>
      <w:r>
        <w:rPr>
          <w:rFonts w:ascii="Arial" w:hAnsi="Arial"/>
        </w:rPr>
        <w:t xml:space="preserve"> type allowed. Can either be in a pot or freshly picked. </w:t>
      </w:r>
    </w:p>
    <w:p w14:paraId="37F1F5F8" w14:textId="65577DD4" w:rsidR="00833AA0" w:rsidRDefault="00833AA0">
      <w:pPr>
        <w:pStyle w:val="Body"/>
        <w:rPr>
          <w:rFonts w:ascii="Arial" w:hAnsi="Arial"/>
        </w:rPr>
      </w:pPr>
    </w:p>
    <w:p w14:paraId="688322E7" w14:textId="4D05FA27" w:rsidR="00833AA0" w:rsidRDefault="004B6E26">
      <w:pPr>
        <w:pStyle w:val="Body"/>
        <w:rPr>
          <w:rFonts w:ascii="Arial" w:hAnsi="Arial"/>
        </w:rPr>
      </w:pPr>
      <w:r>
        <w:rPr>
          <w:rFonts w:ascii="Arial" w:hAnsi="Arial"/>
          <w:b/>
          <w:bCs/>
        </w:rPr>
        <w:t>Grapes</w:t>
      </w:r>
      <w:r w:rsidR="00833AA0" w:rsidRPr="00833AA0">
        <w:rPr>
          <w:rFonts w:ascii="Arial" w:hAnsi="Arial"/>
          <w:b/>
          <w:bCs/>
        </w:rPr>
        <w:t xml:space="preserve"> –</w:t>
      </w:r>
      <w:r w:rsidR="00833AA0">
        <w:rPr>
          <w:rFonts w:ascii="Arial" w:hAnsi="Arial"/>
        </w:rPr>
        <w:t xml:space="preserve"> should be firm and fresh with no blemishes. They do not need to be of uniform size. </w:t>
      </w:r>
      <w:r w:rsidR="009A09EC">
        <w:rPr>
          <w:rFonts w:ascii="Arial" w:hAnsi="Arial"/>
        </w:rPr>
        <w:t xml:space="preserve">Only one bunch to be entered. </w:t>
      </w:r>
    </w:p>
    <w:p w14:paraId="4E741EC8" w14:textId="57CDB426" w:rsidR="00833AA0" w:rsidRDefault="00833AA0">
      <w:pPr>
        <w:pStyle w:val="Body"/>
        <w:rPr>
          <w:rFonts w:ascii="Arial" w:hAnsi="Arial"/>
        </w:rPr>
      </w:pPr>
    </w:p>
    <w:p w14:paraId="0984F950" w14:textId="06A65D79" w:rsidR="00833AA0" w:rsidRDefault="00833AA0">
      <w:pPr>
        <w:pStyle w:val="Body"/>
        <w:rPr>
          <w:rFonts w:ascii="Arial" w:hAnsi="Arial"/>
        </w:rPr>
      </w:pPr>
      <w:r w:rsidRPr="00833AA0">
        <w:rPr>
          <w:rFonts w:ascii="Arial" w:hAnsi="Arial"/>
          <w:b/>
          <w:bCs/>
        </w:rPr>
        <w:t>Stange looking veg</w:t>
      </w:r>
      <w:r>
        <w:rPr>
          <w:rFonts w:ascii="Arial" w:hAnsi="Arial"/>
        </w:rPr>
        <w:t xml:space="preserve">– can be any and of any size.  </w:t>
      </w:r>
      <w:proofErr w:type="gramStart"/>
      <w:r>
        <w:rPr>
          <w:rFonts w:ascii="Arial" w:hAnsi="Arial"/>
        </w:rPr>
        <w:t>If</w:t>
      </w:r>
      <w:proofErr w:type="gramEnd"/>
      <w:r>
        <w:rPr>
          <w:rFonts w:ascii="Arial" w:hAnsi="Arial"/>
        </w:rPr>
        <w:t xml:space="preserve"> potatoes or </w:t>
      </w:r>
      <w:r w:rsidR="009A09EC">
        <w:rPr>
          <w:rFonts w:ascii="Arial" w:hAnsi="Arial"/>
        </w:rPr>
        <w:t>another</w:t>
      </w:r>
      <w:r>
        <w:rPr>
          <w:rFonts w:ascii="Arial" w:hAnsi="Arial"/>
        </w:rPr>
        <w:t xml:space="preserve"> root </w:t>
      </w:r>
      <w:proofErr w:type="gramStart"/>
      <w:r>
        <w:rPr>
          <w:rFonts w:ascii="Arial" w:hAnsi="Arial"/>
        </w:rPr>
        <w:t>veg</w:t>
      </w:r>
      <w:proofErr w:type="gramEnd"/>
      <w:r>
        <w:rPr>
          <w:rFonts w:ascii="Arial" w:hAnsi="Arial"/>
        </w:rPr>
        <w:t xml:space="preserve"> then please wash beforehand. </w:t>
      </w:r>
    </w:p>
    <w:p w14:paraId="29882D6B" w14:textId="77777777" w:rsidR="00325168" w:rsidRDefault="00325168">
      <w:pPr>
        <w:pStyle w:val="Body"/>
        <w:rPr>
          <w:rFonts w:ascii="Arial" w:hAnsi="Arial"/>
        </w:rPr>
      </w:pPr>
    </w:p>
    <w:p w14:paraId="736568AB" w14:textId="55FD424E" w:rsidR="00325168" w:rsidRDefault="00325168">
      <w:pPr>
        <w:pStyle w:val="Body"/>
        <w:rPr>
          <w:rFonts w:ascii="Arial" w:hAnsi="Arial"/>
        </w:rPr>
      </w:pPr>
      <w:r>
        <w:rPr>
          <w:rFonts w:ascii="Arial" w:hAnsi="Arial"/>
          <w:b/>
          <w:bCs/>
        </w:rPr>
        <w:t xml:space="preserve">Beetroot </w:t>
      </w:r>
      <w:r w:rsidR="007E33CE">
        <w:rPr>
          <w:rFonts w:ascii="Arial" w:hAnsi="Arial"/>
          <w:b/>
          <w:bCs/>
        </w:rPr>
        <w:t xml:space="preserve">– </w:t>
      </w:r>
      <w:r w:rsidR="007E33CE">
        <w:rPr>
          <w:rFonts w:ascii="Arial" w:hAnsi="Arial"/>
        </w:rPr>
        <w:t xml:space="preserve">They should be washed. They do not have to be of a uniform size. </w:t>
      </w:r>
    </w:p>
    <w:p w14:paraId="43B68643" w14:textId="77777777" w:rsidR="00186A00" w:rsidRDefault="00186A00">
      <w:pPr>
        <w:pStyle w:val="Body"/>
        <w:rPr>
          <w:rFonts w:ascii="Arial" w:hAnsi="Arial"/>
        </w:rPr>
      </w:pPr>
    </w:p>
    <w:p w14:paraId="3F6DE9E1" w14:textId="2907744C" w:rsidR="00186A00" w:rsidRPr="007E33CE" w:rsidRDefault="00186A00">
      <w:pPr>
        <w:pStyle w:val="Body"/>
        <w:rPr>
          <w:rFonts w:ascii="Arial" w:eastAsia="Arial" w:hAnsi="Arial" w:cs="Arial"/>
        </w:rPr>
      </w:pPr>
      <w:r w:rsidRPr="00186A00">
        <w:rPr>
          <w:rFonts w:ascii="Arial" w:hAnsi="Arial"/>
          <w:b/>
          <w:bCs/>
        </w:rPr>
        <w:t xml:space="preserve">Heaviest </w:t>
      </w:r>
      <w:proofErr w:type="gramStart"/>
      <w:r w:rsidRPr="00186A00">
        <w:rPr>
          <w:rFonts w:ascii="Arial" w:hAnsi="Arial"/>
          <w:b/>
          <w:bCs/>
        </w:rPr>
        <w:t>single</w:t>
      </w:r>
      <w:proofErr w:type="gramEnd"/>
      <w:r w:rsidRPr="00186A00">
        <w:rPr>
          <w:rFonts w:ascii="Arial" w:hAnsi="Arial"/>
          <w:b/>
          <w:bCs/>
        </w:rPr>
        <w:t xml:space="preserve"> veg</w:t>
      </w:r>
      <w:r>
        <w:rPr>
          <w:rFonts w:ascii="Arial" w:hAnsi="Arial"/>
        </w:rPr>
        <w:t xml:space="preserve"> – Please wash and dry and remove any unnecessary foliage</w:t>
      </w:r>
    </w:p>
    <w:p w14:paraId="7008A098" w14:textId="77777777" w:rsidR="00881B2F" w:rsidRDefault="00881B2F">
      <w:pPr>
        <w:pStyle w:val="Body"/>
        <w:rPr>
          <w:rFonts w:ascii="Arial" w:eastAsia="Arial" w:hAnsi="Arial" w:cs="Arial"/>
        </w:rPr>
      </w:pPr>
    </w:p>
    <w:p w14:paraId="1605E45A" w14:textId="24352720" w:rsidR="00881B2F" w:rsidRDefault="00224093">
      <w:pPr>
        <w:pStyle w:val="Heading"/>
      </w:pPr>
      <w:r>
        <w:rPr>
          <w:sz w:val="24"/>
          <w:szCs w:val="24"/>
          <w:u w:val="single"/>
          <w:lang w:val="de-DE"/>
        </w:rPr>
        <w:t>FLOWERS</w:t>
      </w:r>
      <w:r>
        <w:rPr>
          <w:b w:val="0"/>
          <w:bCs w:val="0"/>
          <w:sz w:val="24"/>
          <w:szCs w:val="24"/>
        </w:rPr>
        <w:t xml:space="preserve">  - In general, select flowers in good fresh “</w:t>
      </w:r>
      <w:r>
        <w:rPr>
          <w:b w:val="0"/>
          <w:bCs w:val="0"/>
          <w:sz w:val="24"/>
          <w:szCs w:val="24"/>
          <w:lang w:val="fr-FR"/>
        </w:rPr>
        <w:t>condition</w:t>
      </w:r>
      <w:r>
        <w:rPr>
          <w:b w:val="0"/>
          <w:bCs w:val="0"/>
          <w:sz w:val="24"/>
          <w:szCs w:val="24"/>
        </w:rPr>
        <w:t>”, i.e. in the most perfect stage of its possible beauty and free from damage due to weather, pests and diseases. Remember to deadhead your flowering pot plants and present a clean pot; leave the slugs and snails in the garden</w:t>
      </w:r>
      <w:r w:rsidR="00833AA0">
        <w:rPr>
          <w:b w:val="0"/>
          <w:bCs w:val="0"/>
          <w:sz w:val="24"/>
          <w:szCs w:val="24"/>
        </w:rPr>
        <w:t xml:space="preserve">. </w:t>
      </w:r>
      <w:r>
        <w:rPr>
          <w:b w:val="0"/>
          <w:bCs w:val="0"/>
          <w:sz w:val="24"/>
          <w:szCs w:val="24"/>
        </w:rPr>
        <w:t xml:space="preserve">Judges look for Freshness, Form, </w:t>
      </w:r>
      <w:proofErr w:type="spellStart"/>
      <w:r>
        <w:rPr>
          <w:b w:val="0"/>
          <w:bCs w:val="0"/>
          <w:sz w:val="24"/>
          <w:szCs w:val="24"/>
        </w:rPr>
        <w:t>Colour</w:t>
      </w:r>
      <w:proofErr w:type="spellEnd"/>
      <w:r>
        <w:rPr>
          <w:b w:val="0"/>
          <w:bCs w:val="0"/>
          <w:sz w:val="24"/>
          <w:szCs w:val="24"/>
        </w:rPr>
        <w:t xml:space="preserve"> and Size in that order, petals/florets should be unblemished and fresh to the tip, evenly matched in stage of development and </w:t>
      </w:r>
      <w:proofErr w:type="spellStart"/>
      <w:r>
        <w:rPr>
          <w:b w:val="0"/>
          <w:bCs w:val="0"/>
          <w:sz w:val="24"/>
          <w:szCs w:val="24"/>
        </w:rPr>
        <w:t>colour</w:t>
      </w:r>
      <w:proofErr w:type="spellEnd"/>
      <w:r>
        <w:rPr>
          <w:b w:val="0"/>
          <w:bCs w:val="0"/>
          <w:sz w:val="24"/>
          <w:szCs w:val="24"/>
        </w:rPr>
        <w:t xml:space="preserve"> </w:t>
      </w:r>
    </w:p>
    <w:p w14:paraId="7B16115B" w14:textId="77777777" w:rsidR="00881B2F" w:rsidRDefault="00881B2F">
      <w:pPr>
        <w:pStyle w:val="Body"/>
        <w:rPr>
          <w:rFonts w:ascii="Arial" w:eastAsia="Arial" w:hAnsi="Arial" w:cs="Arial"/>
        </w:rPr>
      </w:pPr>
    </w:p>
    <w:p w14:paraId="18A4C6E6" w14:textId="77777777" w:rsidR="00881B2F" w:rsidRDefault="00224093">
      <w:pPr>
        <w:pStyle w:val="Body"/>
        <w:rPr>
          <w:rFonts w:ascii="Arial" w:eastAsia="Arial" w:hAnsi="Arial" w:cs="Arial"/>
          <w:b/>
          <w:bCs/>
          <w:u w:val="single"/>
        </w:rPr>
      </w:pPr>
      <w:r>
        <w:rPr>
          <w:rFonts w:ascii="Arial" w:hAnsi="Arial"/>
          <w:b/>
          <w:bCs/>
          <w:u w:val="single"/>
          <w:lang w:val="de-DE"/>
        </w:rPr>
        <w:t>FLORAL ARRANGEMENTS</w:t>
      </w:r>
    </w:p>
    <w:p w14:paraId="046F1C55" w14:textId="77777777" w:rsidR="00881B2F" w:rsidRDefault="00224093">
      <w:pPr>
        <w:pStyle w:val="Body"/>
        <w:rPr>
          <w:rFonts w:ascii="Arial" w:eastAsia="Arial" w:hAnsi="Arial" w:cs="Arial"/>
        </w:rPr>
      </w:pPr>
      <w:r>
        <w:rPr>
          <w:rFonts w:ascii="Arial" w:hAnsi="Arial"/>
        </w:rPr>
        <w:t xml:space="preserve">These should conform to any height/pot size as printed.  Unblemished foliage without signs of pests/rot.  Assorted arrangements will be judged </w:t>
      </w:r>
      <w:proofErr w:type="gramStart"/>
      <w:r>
        <w:rPr>
          <w:rFonts w:ascii="Arial" w:hAnsi="Arial"/>
        </w:rPr>
        <w:t>on choice</w:t>
      </w:r>
      <w:proofErr w:type="gramEnd"/>
      <w:r>
        <w:rPr>
          <w:rFonts w:ascii="Arial" w:hAnsi="Arial"/>
        </w:rPr>
        <w:t xml:space="preserve"> of flowers, </w:t>
      </w:r>
      <w:proofErr w:type="spellStart"/>
      <w:r>
        <w:rPr>
          <w:rFonts w:ascii="Arial" w:hAnsi="Arial"/>
        </w:rPr>
        <w:t>colours</w:t>
      </w:r>
      <w:proofErr w:type="spellEnd"/>
      <w:r>
        <w:rPr>
          <w:rFonts w:ascii="Arial" w:hAnsi="Arial"/>
        </w:rPr>
        <w:t xml:space="preserve"> and freshness. Innovative designs will be considered on merit. </w:t>
      </w:r>
    </w:p>
    <w:p w14:paraId="359E93E4" w14:textId="77777777" w:rsidR="00881B2F" w:rsidRDefault="00224093">
      <w:pPr>
        <w:pStyle w:val="Body"/>
        <w:rPr>
          <w:rFonts w:ascii="Arial" w:eastAsia="Arial" w:hAnsi="Arial" w:cs="Arial"/>
        </w:rPr>
      </w:pPr>
      <w:r>
        <w:rPr>
          <w:rFonts w:ascii="Arial" w:hAnsi="Arial"/>
        </w:rPr>
        <w:t xml:space="preserve"> </w:t>
      </w:r>
    </w:p>
    <w:p w14:paraId="1F9C4F59" w14:textId="77777777" w:rsidR="00881B2F" w:rsidRDefault="00224093">
      <w:pPr>
        <w:pStyle w:val="Body"/>
        <w:rPr>
          <w:rFonts w:ascii="Arial" w:eastAsia="Arial" w:hAnsi="Arial" w:cs="Arial"/>
        </w:rPr>
      </w:pPr>
      <w:r>
        <w:rPr>
          <w:rFonts w:ascii="Arial" w:hAnsi="Arial"/>
          <w:b/>
          <w:bCs/>
          <w:u w:val="single"/>
        </w:rPr>
        <w:lastRenderedPageBreak/>
        <w:t>POT PLANTS</w:t>
      </w:r>
      <w:r>
        <w:rPr>
          <w:rFonts w:ascii="Arial" w:hAnsi="Arial"/>
          <w:b/>
          <w:bCs/>
        </w:rPr>
        <w:t xml:space="preserve"> </w:t>
      </w:r>
      <w:r>
        <w:rPr>
          <w:rFonts w:ascii="Arial" w:hAnsi="Arial"/>
        </w:rPr>
        <w:t xml:space="preserve">- Clean pots, neat staking. Preference given for decorative rather than botanical value. Shapely plant with healthy unblemished foliage with flowers of good size and </w:t>
      </w:r>
      <w:proofErr w:type="spellStart"/>
      <w:r>
        <w:rPr>
          <w:rFonts w:ascii="Arial" w:hAnsi="Arial"/>
        </w:rPr>
        <w:t>colour</w:t>
      </w:r>
      <w:proofErr w:type="spellEnd"/>
      <w:r>
        <w:rPr>
          <w:rFonts w:ascii="Arial" w:hAnsi="Arial"/>
        </w:rPr>
        <w:t>. Plants that are usually grown for their ornamental foliage are not debarred from foliage plant classes if they are in flower at the time of the competition. They can also be considered for entry into flowering plant classes. However</w:t>
      </w:r>
      <w:proofErr w:type="gramStart"/>
      <w:r>
        <w:rPr>
          <w:rFonts w:ascii="Arial" w:hAnsi="Arial"/>
        </w:rPr>
        <w:t>, in</w:t>
      </w:r>
      <w:proofErr w:type="gramEnd"/>
      <w:r>
        <w:rPr>
          <w:rFonts w:ascii="Arial" w:hAnsi="Arial"/>
        </w:rPr>
        <w:t xml:space="preserve"> judging a foliage class, no account will be taken of any flowers on the plant.</w:t>
      </w:r>
    </w:p>
    <w:p w14:paraId="57CD2487" w14:textId="77777777" w:rsidR="00186A00" w:rsidRDefault="00186A00" w:rsidP="00833AA0">
      <w:pPr>
        <w:pStyle w:val="Title"/>
        <w:rPr>
          <w:sz w:val="32"/>
          <w:szCs w:val="32"/>
        </w:rPr>
      </w:pPr>
    </w:p>
    <w:p w14:paraId="2D549558" w14:textId="0465FDFA" w:rsidR="00881B2F" w:rsidRDefault="00224093" w:rsidP="00833AA0">
      <w:pPr>
        <w:pStyle w:val="Title"/>
        <w:rPr>
          <w:sz w:val="32"/>
          <w:szCs w:val="32"/>
        </w:rPr>
      </w:pPr>
      <w:r>
        <w:rPr>
          <w:sz w:val="32"/>
          <w:szCs w:val="32"/>
        </w:rPr>
        <w:t>GUIDELINES FOR EXHIBITING HOME CRAFTS</w:t>
      </w:r>
    </w:p>
    <w:p w14:paraId="20F212E8" w14:textId="77777777" w:rsidR="00881B2F" w:rsidRDefault="00224093">
      <w:pPr>
        <w:pStyle w:val="Title"/>
      </w:pPr>
      <w:r>
        <w:rPr>
          <w:sz w:val="32"/>
          <w:szCs w:val="32"/>
        </w:rPr>
        <w:t>(Preserves and Baking)</w:t>
      </w:r>
    </w:p>
    <w:p w14:paraId="01CC2221" w14:textId="77777777" w:rsidR="00881B2F" w:rsidRDefault="00881B2F">
      <w:pPr>
        <w:pStyle w:val="Body"/>
        <w:rPr>
          <w:rFonts w:ascii="Arial" w:eastAsia="Arial" w:hAnsi="Arial" w:cs="Arial"/>
        </w:rPr>
      </w:pPr>
    </w:p>
    <w:p w14:paraId="0F460948" w14:textId="77777777" w:rsidR="00881B2F" w:rsidRDefault="00224093">
      <w:pPr>
        <w:pStyle w:val="Body"/>
        <w:rPr>
          <w:rFonts w:ascii="Arial" w:eastAsia="Arial" w:hAnsi="Arial" w:cs="Arial"/>
        </w:rPr>
      </w:pPr>
      <w:r>
        <w:rPr>
          <w:rFonts w:ascii="Arial" w:hAnsi="Arial"/>
        </w:rPr>
        <w:t>Read the schedule carefully to make sure that your entry complies in all components, i.e. size, weight, and number in each exhibit as appropriate.  All exhibits should be clean/hygienic and well presented. ‘</w:t>
      </w:r>
      <w:proofErr w:type="gramStart"/>
      <w:r>
        <w:rPr>
          <w:rFonts w:ascii="Arial" w:hAnsi="Arial"/>
        </w:rPr>
        <w:t>frilly</w:t>
      </w:r>
      <w:proofErr w:type="gramEnd"/>
      <w:r>
        <w:rPr>
          <w:rFonts w:ascii="Arial" w:hAnsi="Arial"/>
        </w:rPr>
        <w:t xml:space="preserve"> hats’ make no difference to the judge’s decision which is based on </w:t>
      </w:r>
      <w:proofErr w:type="spellStart"/>
      <w:r>
        <w:rPr>
          <w:rFonts w:ascii="Arial" w:hAnsi="Arial"/>
        </w:rPr>
        <w:t>flavour</w:t>
      </w:r>
      <w:proofErr w:type="spellEnd"/>
      <w:r>
        <w:rPr>
          <w:rFonts w:ascii="Arial" w:hAnsi="Arial"/>
        </w:rPr>
        <w:t xml:space="preserve">, texture, </w:t>
      </w:r>
      <w:proofErr w:type="spellStart"/>
      <w:r>
        <w:rPr>
          <w:rFonts w:ascii="Arial" w:hAnsi="Arial"/>
        </w:rPr>
        <w:t>colour</w:t>
      </w:r>
      <w:proofErr w:type="spellEnd"/>
    </w:p>
    <w:p w14:paraId="0CDED8F7" w14:textId="77777777" w:rsidR="00881B2F" w:rsidRDefault="00881B2F">
      <w:pPr>
        <w:pStyle w:val="Body"/>
        <w:rPr>
          <w:rFonts w:ascii="Arial" w:eastAsia="Arial" w:hAnsi="Arial" w:cs="Arial"/>
        </w:rPr>
      </w:pPr>
    </w:p>
    <w:p w14:paraId="5C3642FC" w14:textId="77777777" w:rsidR="00881B2F" w:rsidRDefault="00224093">
      <w:pPr>
        <w:pStyle w:val="Heading"/>
        <w:rPr>
          <w:caps/>
          <w:sz w:val="24"/>
          <w:szCs w:val="24"/>
          <w:u w:val="single"/>
        </w:rPr>
      </w:pPr>
      <w:r>
        <w:rPr>
          <w:caps/>
          <w:sz w:val="24"/>
          <w:szCs w:val="24"/>
          <w:u w:val="single"/>
        </w:rPr>
        <w:t>Preserves and Vinegar Preserves</w:t>
      </w:r>
    </w:p>
    <w:p w14:paraId="28B4B3C9" w14:textId="77777777" w:rsidR="00881B2F" w:rsidRDefault="00881B2F">
      <w:pPr>
        <w:pStyle w:val="Body"/>
        <w:rPr>
          <w:caps/>
          <w:u w:val="single"/>
        </w:rPr>
      </w:pPr>
    </w:p>
    <w:p w14:paraId="3761F19F" w14:textId="77777777" w:rsidR="00881B2F" w:rsidRDefault="00224093">
      <w:pPr>
        <w:pStyle w:val="Body"/>
        <w:rPr>
          <w:rFonts w:ascii="Arial" w:eastAsia="Arial" w:hAnsi="Arial" w:cs="Arial"/>
        </w:rPr>
      </w:pPr>
      <w:r>
        <w:rPr>
          <w:rFonts w:ascii="Arial" w:hAnsi="Arial"/>
        </w:rPr>
        <w:t xml:space="preserve">Jars and bottles must be clear glass with NO commercial markings, clean, well polished and free of stickiness and finger marks.  The contents are sealed with a clear cellophane cover.  Label the jars with the contents and date (DD/MM/YY) applied near to the bottom of the jar.  </w:t>
      </w:r>
      <w:proofErr w:type="spellStart"/>
      <w:r>
        <w:rPr>
          <w:rFonts w:ascii="Arial" w:hAnsi="Arial"/>
        </w:rPr>
        <w:t>Flavour</w:t>
      </w:r>
      <w:proofErr w:type="spellEnd"/>
      <w:r>
        <w:rPr>
          <w:rFonts w:ascii="Arial" w:hAnsi="Arial"/>
        </w:rPr>
        <w:t xml:space="preserve">, presentation, consistency and texture are the criteria used for judging. The judge will taste the exhibit with marking given according to </w:t>
      </w:r>
      <w:proofErr w:type="spellStart"/>
      <w:r>
        <w:rPr>
          <w:rFonts w:ascii="Arial" w:hAnsi="Arial"/>
        </w:rPr>
        <w:t>flavour</w:t>
      </w:r>
      <w:proofErr w:type="spellEnd"/>
      <w:r>
        <w:rPr>
          <w:rFonts w:ascii="Arial" w:hAnsi="Arial"/>
        </w:rPr>
        <w:t xml:space="preserve">/aroma being the largest percentage of the overall marks. ‘Frilly hats’ make no difference to the judge’s decision which is based on </w:t>
      </w:r>
      <w:proofErr w:type="spellStart"/>
      <w:r>
        <w:rPr>
          <w:rFonts w:ascii="Arial" w:hAnsi="Arial"/>
        </w:rPr>
        <w:t>flavour</w:t>
      </w:r>
      <w:proofErr w:type="spellEnd"/>
      <w:r>
        <w:rPr>
          <w:rFonts w:ascii="Arial" w:hAnsi="Arial"/>
        </w:rPr>
        <w:t xml:space="preserve">, texture, </w:t>
      </w:r>
      <w:proofErr w:type="spellStart"/>
      <w:r>
        <w:rPr>
          <w:rFonts w:ascii="Arial" w:hAnsi="Arial"/>
        </w:rPr>
        <w:t>colour</w:t>
      </w:r>
      <w:proofErr w:type="spellEnd"/>
    </w:p>
    <w:p w14:paraId="437F452A" w14:textId="77777777" w:rsidR="00881B2F" w:rsidRDefault="00881B2F">
      <w:pPr>
        <w:pStyle w:val="Body"/>
        <w:rPr>
          <w:rFonts w:ascii="Arial" w:eastAsia="Arial" w:hAnsi="Arial" w:cs="Arial"/>
        </w:rPr>
      </w:pPr>
    </w:p>
    <w:p w14:paraId="048D4563" w14:textId="77777777" w:rsidR="00881B2F" w:rsidRDefault="00224093">
      <w:pPr>
        <w:pStyle w:val="Body"/>
        <w:rPr>
          <w:rFonts w:ascii="Arial" w:eastAsia="Arial" w:hAnsi="Arial" w:cs="Arial"/>
        </w:rPr>
      </w:pPr>
      <w:r>
        <w:rPr>
          <w:rFonts w:ascii="Arial" w:hAnsi="Arial"/>
          <w:b/>
          <w:bCs/>
        </w:rPr>
        <w:t>Jams</w:t>
      </w:r>
      <w:r>
        <w:rPr>
          <w:rFonts w:ascii="Arial" w:hAnsi="Arial"/>
        </w:rPr>
        <w:t xml:space="preserve"> - Fill jars to the neck.  </w:t>
      </w:r>
      <w:proofErr w:type="spellStart"/>
      <w:r>
        <w:rPr>
          <w:rFonts w:ascii="Arial" w:hAnsi="Arial"/>
        </w:rPr>
        <w:t>Colour</w:t>
      </w:r>
      <w:proofErr w:type="spellEnd"/>
      <w:r>
        <w:rPr>
          <w:rFonts w:ascii="Arial" w:hAnsi="Arial"/>
        </w:rPr>
        <w:t xml:space="preserve"> should be bright and characteristic.  Consistency should be neither runny nor too solid and the content should have a full fresh </w:t>
      </w:r>
      <w:proofErr w:type="spellStart"/>
      <w:r>
        <w:rPr>
          <w:rFonts w:ascii="Arial" w:hAnsi="Arial"/>
        </w:rPr>
        <w:t>flavour</w:t>
      </w:r>
      <w:proofErr w:type="spellEnd"/>
      <w:r>
        <w:rPr>
          <w:rFonts w:ascii="Arial" w:hAnsi="Arial"/>
        </w:rPr>
        <w:t xml:space="preserve">. </w:t>
      </w:r>
    </w:p>
    <w:p w14:paraId="3AAB945F" w14:textId="77777777" w:rsidR="00881B2F" w:rsidRDefault="00881B2F">
      <w:pPr>
        <w:pStyle w:val="Body"/>
        <w:rPr>
          <w:rFonts w:ascii="Arial" w:eastAsia="Arial" w:hAnsi="Arial" w:cs="Arial"/>
        </w:rPr>
      </w:pPr>
    </w:p>
    <w:p w14:paraId="6367DD32" w14:textId="77777777" w:rsidR="00881B2F" w:rsidRDefault="00224093">
      <w:pPr>
        <w:pStyle w:val="Body"/>
        <w:rPr>
          <w:rFonts w:ascii="Arial" w:eastAsia="Arial" w:hAnsi="Arial" w:cs="Arial"/>
        </w:rPr>
      </w:pPr>
      <w:r>
        <w:rPr>
          <w:rFonts w:ascii="Arial" w:hAnsi="Arial"/>
          <w:b/>
          <w:bCs/>
        </w:rPr>
        <w:t>Marmalade</w:t>
      </w:r>
      <w:r>
        <w:rPr>
          <w:rFonts w:ascii="Arial" w:hAnsi="Arial"/>
        </w:rPr>
        <w:t xml:space="preserve"> - If peel is included in the preserve, it should be tender and uniformly cut.</w:t>
      </w:r>
    </w:p>
    <w:p w14:paraId="229DBB74" w14:textId="77777777" w:rsidR="00881B2F" w:rsidRDefault="00881B2F">
      <w:pPr>
        <w:pStyle w:val="Body"/>
        <w:rPr>
          <w:rFonts w:ascii="Arial" w:eastAsia="Arial" w:hAnsi="Arial" w:cs="Arial"/>
        </w:rPr>
      </w:pPr>
    </w:p>
    <w:p w14:paraId="182D2763" w14:textId="77777777" w:rsidR="00881B2F" w:rsidRDefault="00224093">
      <w:pPr>
        <w:pStyle w:val="Body"/>
        <w:rPr>
          <w:rFonts w:ascii="Arial" w:eastAsia="Arial" w:hAnsi="Arial" w:cs="Arial"/>
        </w:rPr>
      </w:pPr>
      <w:r>
        <w:rPr>
          <w:rFonts w:ascii="Arial" w:hAnsi="Arial"/>
          <w:b/>
          <w:bCs/>
          <w:lang w:val="nl-NL"/>
        </w:rPr>
        <w:t>Jellies</w:t>
      </w:r>
      <w:r>
        <w:rPr>
          <w:rFonts w:ascii="Arial" w:hAnsi="Arial"/>
        </w:rPr>
        <w:t xml:space="preserve"> - Must be crystal clear and not cloudy.</w:t>
      </w:r>
    </w:p>
    <w:p w14:paraId="174CB711" w14:textId="77777777" w:rsidR="00881B2F" w:rsidRDefault="00881B2F">
      <w:pPr>
        <w:pStyle w:val="Body"/>
        <w:rPr>
          <w:rFonts w:ascii="Arial" w:eastAsia="Arial" w:hAnsi="Arial" w:cs="Arial"/>
        </w:rPr>
      </w:pPr>
    </w:p>
    <w:p w14:paraId="492A87DE" w14:textId="6047795F" w:rsidR="00881B2F" w:rsidRDefault="00224093" w:rsidP="00E70F2B">
      <w:pPr>
        <w:pStyle w:val="Body"/>
        <w:rPr>
          <w:rFonts w:ascii="Arial" w:eastAsia="Arial" w:hAnsi="Arial" w:cs="Arial"/>
        </w:rPr>
      </w:pPr>
      <w:r>
        <w:rPr>
          <w:rFonts w:ascii="Arial" w:hAnsi="Arial"/>
          <w:b/>
          <w:bCs/>
        </w:rPr>
        <w:t>Curds</w:t>
      </w:r>
      <w:r>
        <w:rPr>
          <w:rFonts w:ascii="Arial" w:hAnsi="Arial"/>
        </w:rPr>
        <w:t xml:space="preserve"> - Not a true preserve and not intended to be kept longer than 4 weeks.  It is advisable that curds have a wax disc and cellophane cover.</w:t>
      </w:r>
    </w:p>
    <w:p w14:paraId="7FAB2357" w14:textId="77777777" w:rsidR="00881B2F" w:rsidRDefault="00881B2F">
      <w:pPr>
        <w:pStyle w:val="Body"/>
        <w:rPr>
          <w:rFonts w:ascii="Arial" w:eastAsia="Arial" w:hAnsi="Arial" w:cs="Arial"/>
        </w:rPr>
      </w:pPr>
    </w:p>
    <w:p w14:paraId="6377BCAF" w14:textId="77777777" w:rsidR="00881B2F" w:rsidRDefault="00224093">
      <w:pPr>
        <w:pStyle w:val="Body"/>
        <w:rPr>
          <w:rFonts w:ascii="Arial" w:eastAsia="Arial" w:hAnsi="Arial" w:cs="Arial"/>
        </w:rPr>
      </w:pPr>
      <w:r>
        <w:rPr>
          <w:rFonts w:ascii="Arial" w:hAnsi="Arial"/>
          <w:b/>
          <w:bCs/>
          <w:u w:val="single"/>
        </w:rPr>
        <w:t>BAKING</w:t>
      </w:r>
    </w:p>
    <w:p w14:paraId="038E7DFD" w14:textId="77777777" w:rsidR="00881B2F" w:rsidRDefault="00224093">
      <w:pPr>
        <w:pStyle w:val="Body"/>
        <w:rPr>
          <w:rFonts w:ascii="Arial" w:eastAsia="Arial" w:hAnsi="Arial" w:cs="Arial"/>
        </w:rPr>
      </w:pPr>
      <w:r>
        <w:rPr>
          <w:rFonts w:ascii="Arial" w:hAnsi="Arial"/>
        </w:rPr>
        <w:t xml:space="preserve">If a recipe is provided for a particular class, it should be followed.  The use of cling film or a mesh cover will help to maintain standards of hygiene up to judging. plain (not necessarily white), flat plates are much better. Not paper </w:t>
      </w:r>
      <w:proofErr w:type="gramStart"/>
      <w:r>
        <w:rPr>
          <w:rFonts w:ascii="Arial" w:hAnsi="Arial"/>
        </w:rPr>
        <w:t>if at all possible</w:t>
      </w:r>
      <w:proofErr w:type="gramEnd"/>
      <w:r>
        <w:rPr>
          <w:rFonts w:ascii="Arial" w:hAnsi="Arial"/>
        </w:rPr>
        <w:t>.</w:t>
      </w:r>
    </w:p>
    <w:p w14:paraId="0C84026B" w14:textId="77777777" w:rsidR="00881B2F" w:rsidRDefault="00881B2F">
      <w:pPr>
        <w:pStyle w:val="Footer"/>
        <w:tabs>
          <w:tab w:val="clear" w:pos="4153"/>
          <w:tab w:val="clear" w:pos="8306"/>
        </w:tabs>
        <w:rPr>
          <w:rFonts w:ascii="Arial" w:eastAsia="Arial" w:hAnsi="Arial" w:cs="Arial"/>
        </w:rPr>
      </w:pPr>
    </w:p>
    <w:p w14:paraId="3F5D7C7E" w14:textId="2304F5BB" w:rsidR="00881B2F" w:rsidRDefault="00833AA0">
      <w:pPr>
        <w:pStyle w:val="Body"/>
        <w:rPr>
          <w:rFonts w:ascii="Arial" w:eastAsia="Arial" w:hAnsi="Arial" w:cs="Arial"/>
        </w:rPr>
      </w:pPr>
      <w:r>
        <w:rPr>
          <w:rFonts w:ascii="Arial" w:hAnsi="Arial"/>
          <w:b/>
          <w:bCs/>
        </w:rPr>
        <w:t>Bread</w:t>
      </w:r>
      <w:r>
        <w:rPr>
          <w:rFonts w:ascii="Arial" w:hAnsi="Arial"/>
        </w:rPr>
        <w:t xml:space="preserve"> -</w:t>
      </w:r>
      <w:r w:rsidR="00224093">
        <w:rPr>
          <w:rFonts w:ascii="Arial" w:hAnsi="Arial"/>
        </w:rPr>
        <w:t xml:space="preserve"> Baked 24 hours before judging and usually presented on a breadboard. Should be moist and with a good crumb. Appearance and presentation as well as taste are judging criteria.</w:t>
      </w:r>
    </w:p>
    <w:p w14:paraId="007DBB67" w14:textId="77777777" w:rsidR="00881B2F" w:rsidRDefault="00881B2F">
      <w:pPr>
        <w:pStyle w:val="Footer"/>
        <w:tabs>
          <w:tab w:val="clear" w:pos="4153"/>
          <w:tab w:val="clear" w:pos="8306"/>
        </w:tabs>
        <w:rPr>
          <w:rFonts w:ascii="Arial" w:eastAsia="Arial" w:hAnsi="Arial" w:cs="Arial"/>
        </w:rPr>
      </w:pPr>
    </w:p>
    <w:p w14:paraId="728B18C9" w14:textId="5F5E5A57" w:rsidR="00881B2F" w:rsidRDefault="00224093">
      <w:pPr>
        <w:pStyle w:val="Body"/>
        <w:rPr>
          <w:rFonts w:ascii="Arial" w:hAnsi="Arial"/>
        </w:rPr>
      </w:pPr>
      <w:r>
        <w:rPr>
          <w:rFonts w:ascii="Arial" w:hAnsi="Arial"/>
          <w:b/>
          <w:bCs/>
          <w:lang w:val="es-ES_tradnl"/>
        </w:rPr>
        <w:t>Scones</w:t>
      </w:r>
      <w:r>
        <w:rPr>
          <w:rFonts w:ascii="Arial" w:hAnsi="Arial"/>
        </w:rPr>
        <w:t xml:space="preserve">  - Suitable size is around  approximately 4.5 cm (2”)  in diameter, almost as tall as round.  </w:t>
      </w:r>
      <w:r w:rsidR="00AD429C">
        <w:rPr>
          <w:rFonts w:ascii="Arial" w:hAnsi="Arial"/>
        </w:rPr>
        <w:t>If plain</w:t>
      </w:r>
      <w:r>
        <w:rPr>
          <w:rFonts w:ascii="Arial" w:hAnsi="Arial"/>
        </w:rPr>
        <w:t>, fruit, cheese/</w:t>
      </w:r>
      <w:proofErr w:type="spellStart"/>
      <w:r>
        <w:rPr>
          <w:rFonts w:ascii="Arial" w:hAnsi="Arial"/>
        </w:rPr>
        <w:t>savoury</w:t>
      </w:r>
      <w:proofErr w:type="spellEnd"/>
      <w:r>
        <w:rPr>
          <w:rFonts w:ascii="Arial" w:hAnsi="Arial"/>
        </w:rPr>
        <w:t xml:space="preserve"> then taste must be distinctive.  Schedule will specify number and they should be uniform in </w:t>
      </w:r>
      <w:proofErr w:type="spellStart"/>
      <w:r>
        <w:rPr>
          <w:rFonts w:ascii="Arial" w:hAnsi="Arial"/>
        </w:rPr>
        <w:t>colour</w:t>
      </w:r>
      <w:proofErr w:type="spellEnd"/>
      <w:r>
        <w:rPr>
          <w:rFonts w:ascii="Arial" w:hAnsi="Arial"/>
        </w:rPr>
        <w:t xml:space="preserve"> and size. </w:t>
      </w:r>
      <w:proofErr w:type="spellStart"/>
      <w:r>
        <w:rPr>
          <w:rFonts w:ascii="Arial" w:hAnsi="Arial"/>
        </w:rPr>
        <w:t>Savoury</w:t>
      </w:r>
      <w:proofErr w:type="spellEnd"/>
      <w:r>
        <w:rPr>
          <w:rFonts w:ascii="Arial" w:hAnsi="Arial"/>
        </w:rPr>
        <w:t xml:space="preserve"> scones &amp; biscuits should be cut with straight sides, sweet ones with fluted side.</w:t>
      </w:r>
    </w:p>
    <w:p w14:paraId="3FCD4BDE" w14:textId="77777777" w:rsidR="00EB3D9A" w:rsidRDefault="00EB3D9A">
      <w:pPr>
        <w:pStyle w:val="Body"/>
        <w:rPr>
          <w:rFonts w:ascii="Arial" w:hAnsi="Arial"/>
        </w:rPr>
      </w:pPr>
    </w:p>
    <w:p w14:paraId="6DF7F7B4" w14:textId="53FA53DB" w:rsidR="00EB3D9A" w:rsidRDefault="00EB3D9A">
      <w:pPr>
        <w:pStyle w:val="Body"/>
        <w:rPr>
          <w:rFonts w:ascii="Arial" w:hAnsi="Arial"/>
        </w:rPr>
      </w:pPr>
      <w:r w:rsidRPr="00D63C4A">
        <w:rPr>
          <w:rFonts w:ascii="Arial" w:hAnsi="Arial"/>
          <w:b/>
          <w:bCs/>
        </w:rPr>
        <w:t xml:space="preserve">Muffins </w:t>
      </w:r>
      <w:r>
        <w:rPr>
          <w:rFonts w:ascii="Arial" w:hAnsi="Arial"/>
        </w:rPr>
        <w:t xml:space="preserve">– should be baked in a muffin tin and </w:t>
      </w:r>
      <w:r w:rsidR="00D63C4A">
        <w:rPr>
          <w:rFonts w:ascii="Arial" w:hAnsi="Arial"/>
        </w:rPr>
        <w:t>large enough to be distinguishable</w:t>
      </w:r>
      <w:r>
        <w:rPr>
          <w:rFonts w:ascii="Arial" w:hAnsi="Arial"/>
        </w:rPr>
        <w:t xml:space="preserve"> from a cup</w:t>
      </w:r>
      <w:r w:rsidR="00234DF0">
        <w:rPr>
          <w:rFonts w:ascii="Arial" w:hAnsi="Arial"/>
        </w:rPr>
        <w:t>/</w:t>
      </w:r>
      <w:r w:rsidR="00D63C4A">
        <w:rPr>
          <w:rFonts w:ascii="Arial" w:hAnsi="Arial"/>
        </w:rPr>
        <w:t>fairy cake.</w:t>
      </w:r>
      <w:r w:rsidR="00234DF0">
        <w:rPr>
          <w:rFonts w:ascii="Arial" w:hAnsi="Arial"/>
        </w:rPr>
        <w:t xml:space="preserve"> Can be decorated but they will be judged on </w:t>
      </w:r>
      <w:proofErr w:type="spellStart"/>
      <w:r w:rsidR="00234DF0">
        <w:rPr>
          <w:rFonts w:ascii="Arial" w:hAnsi="Arial"/>
        </w:rPr>
        <w:t>flavour</w:t>
      </w:r>
      <w:proofErr w:type="spellEnd"/>
      <w:r w:rsidR="00234DF0">
        <w:rPr>
          <w:rFonts w:ascii="Arial" w:hAnsi="Arial"/>
        </w:rPr>
        <w:t xml:space="preserve">, </w:t>
      </w:r>
      <w:proofErr w:type="gramStart"/>
      <w:r w:rsidR="00234DF0">
        <w:rPr>
          <w:rFonts w:ascii="Arial" w:hAnsi="Arial"/>
        </w:rPr>
        <w:t>rise</w:t>
      </w:r>
      <w:proofErr w:type="gramEnd"/>
      <w:r w:rsidR="00234DF0">
        <w:rPr>
          <w:rFonts w:ascii="Arial" w:hAnsi="Arial"/>
        </w:rPr>
        <w:t xml:space="preserve"> and bake.</w:t>
      </w:r>
    </w:p>
    <w:p w14:paraId="41BCB1C5" w14:textId="7EFC9732" w:rsidR="0058700D" w:rsidRDefault="0058700D">
      <w:pPr>
        <w:pStyle w:val="Body"/>
        <w:rPr>
          <w:rFonts w:ascii="Arial" w:hAnsi="Arial"/>
        </w:rPr>
      </w:pPr>
    </w:p>
    <w:p w14:paraId="3B41680E" w14:textId="407A208B" w:rsidR="0058700D" w:rsidRDefault="00E34327">
      <w:pPr>
        <w:pStyle w:val="Body"/>
        <w:rPr>
          <w:rFonts w:ascii="Arial" w:hAnsi="Arial"/>
        </w:rPr>
      </w:pPr>
      <w:r>
        <w:rPr>
          <w:rFonts w:ascii="Arial" w:hAnsi="Arial"/>
          <w:b/>
          <w:bCs/>
        </w:rPr>
        <w:t xml:space="preserve">Banana </w:t>
      </w:r>
      <w:proofErr w:type="gramStart"/>
      <w:r>
        <w:rPr>
          <w:rFonts w:ascii="Arial" w:hAnsi="Arial"/>
          <w:b/>
          <w:bCs/>
        </w:rPr>
        <w:t xml:space="preserve">bread </w:t>
      </w:r>
      <w:r w:rsidR="0058700D">
        <w:rPr>
          <w:rFonts w:ascii="Arial" w:hAnsi="Arial"/>
          <w:b/>
          <w:bCs/>
        </w:rPr>
        <w:t xml:space="preserve"> –</w:t>
      </w:r>
      <w:proofErr w:type="gramEnd"/>
      <w:r w:rsidR="0058700D">
        <w:rPr>
          <w:rFonts w:ascii="Arial" w:hAnsi="Arial"/>
          <w:b/>
          <w:bCs/>
        </w:rPr>
        <w:t xml:space="preserve"> </w:t>
      </w:r>
      <w:r>
        <w:rPr>
          <w:rFonts w:ascii="Arial" w:hAnsi="Arial"/>
        </w:rPr>
        <w:t xml:space="preserve">Can be baked in a mold however, </w:t>
      </w:r>
      <w:r w:rsidR="0058700D">
        <w:rPr>
          <w:rFonts w:ascii="Arial" w:hAnsi="Arial"/>
        </w:rPr>
        <w:t xml:space="preserve">judges will priorities </w:t>
      </w:r>
      <w:proofErr w:type="spellStart"/>
      <w:r w:rsidR="0058700D">
        <w:rPr>
          <w:rFonts w:ascii="Arial" w:hAnsi="Arial"/>
        </w:rPr>
        <w:t>flavour</w:t>
      </w:r>
      <w:proofErr w:type="spellEnd"/>
      <w:r w:rsidR="0058700D">
        <w:rPr>
          <w:rFonts w:ascii="Arial" w:hAnsi="Arial"/>
        </w:rPr>
        <w:t xml:space="preserve"> over presentation. </w:t>
      </w:r>
    </w:p>
    <w:p w14:paraId="5A58B5BE" w14:textId="18412ED7" w:rsidR="0058700D" w:rsidRPr="0058700D" w:rsidRDefault="0058700D">
      <w:pPr>
        <w:pStyle w:val="Body"/>
        <w:rPr>
          <w:rFonts w:ascii="Arial" w:hAnsi="Arial"/>
          <w:b/>
          <w:bCs/>
        </w:rPr>
      </w:pPr>
    </w:p>
    <w:p w14:paraId="17AEA867" w14:textId="390BCA94" w:rsidR="0058700D" w:rsidRPr="0058700D" w:rsidRDefault="00F75E60">
      <w:pPr>
        <w:pStyle w:val="Body"/>
        <w:rPr>
          <w:rFonts w:ascii="Arial" w:eastAsia="Arial" w:hAnsi="Arial" w:cs="Arial"/>
        </w:rPr>
      </w:pPr>
      <w:r>
        <w:rPr>
          <w:rFonts w:ascii="Arial" w:hAnsi="Arial"/>
          <w:b/>
          <w:bCs/>
        </w:rPr>
        <w:t xml:space="preserve">Cheese </w:t>
      </w:r>
      <w:proofErr w:type="gramStart"/>
      <w:r>
        <w:rPr>
          <w:rFonts w:ascii="Arial" w:hAnsi="Arial"/>
          <w:b/>
          <w:bCs/>
        </w:rPr>
        <w:t xml:space="preserve">cake </w:t>
      </w:r>
      <w:r w:rsidR="0058700D" w:rsidRPr="0058700D">
        <w:rPr>
          <w:rFonts w:ascii="Arial" w:hAnsi="Arial"/>
          <w:b/>
          <w:bCs/>
        </w:rPr>
        <w:t xml:space="preserve"> –</w:t>
      </w:r>
      <w:proofErr w:type="gramEnd"/>
      <w:r w:rsidR="0058700D">
        <w:rPr>
          <w:rFonts w:ascii="Arial" w:hAnsi="Arial"/>
        </w:rPr>
        <w:t xml:space="preserve"> no bigger than dinner plate size. </w:t>
      </w:r>
      <w:proofErr w:type="spellStart"/>
      <w:r>
        <w:rPr>
          <w:rFonts w:ascii="Arial" w:hAnsi="Arial"/>
        </w:rPr>
        <w:t>Flavour</w:t>
      </w:r>
      <w:proofErr w:type="spellEnd"/>
      <w:r>
        <w:rPr>
          <w:rFonts w:ascii="Arial" w:hAnsi="Arial"/>
        </w:rPr>
        <w:t xml:space="preserve"> should be distinctive and there should be a good balance between the amount of biscuit base and topping. </w:t>
      </w:r>
    </w:p>
    <w:p w14:paraId="5D42C3F7" w14:textId="77777777" w:rsidR="00881B2F" w:rsidRDefault="00881B2F">
      <w:pPr>
        <w:pStyle w:val="Body"/>
        <w:rPr>
          <w:rFonts w:ascii="Arial" w:eastAsia="Arial" w:hAnsi="Arial" w:cs="Arial"/>
        </w:rPr>
      </w:pPr>
    </w:p>
    <w:p w14:paraId="6564C427" w14:textId="77777777" w:rsidR="00881B2F" w:rsidRDefault="00224093">
      <w:pPr>
        <w:pStyle w:val="Body"/>
        <w:rPr>
          <w:rFonts w:ascii="Arial" w:eastAsia="Arial" w:hAnsi="Arial" w:cs="Arial"/>
        </w:rPr>
      </w:pPr>
      <w:r>
        <w:rPr>
          <w:rFonts w:ascii="Arial" w:hAnsi="Arial"/>
          <w:b/>
          <w:bCs/>
        </w:rPr>
        <w:t xml:space="preserve">Victoria </w:t>
      </w:r>
      <w:r w:rsidR="00AD429C">
        <w:rPr>
          <w:rFonts w:ascii="Arial" w:hAnsi="Arial"/>
          <w:b/>
          <w:bCs/>
        </w:rPr>
        <w:t>Sandwich</w:t>
      </w:r>
      <w:r w:rsidR="00AD429C">
        <w:rPr>
          <w:rFonts w:ascii="Arial" w:hAnsi="Arial"/>
        </w:rPr>
        <w:t xml:space="preserve"> -</w:t>
      </w:r>
      <w:r>
        <w:rPr>
          <w:rFonts w:ascii="Arial" w:hAnsi="Arial"/>
        </w:rPr>
        <w:t xml:space="preserve"> Evenly matched depth for each half sandwiched with jam, NO additional filling is allowed, e.g. cream.  Light sprinkling of icing sugar on top, no other decoration is required.  Should have a distinctive </w:t>
      </w:r>
      <w:proofErr w:type="spellStart"/>
      <w:r>
        <w:rPr>
          <w:rFonts w:ascii="Arial" w:hAnsi="Arial"/>
        </w:rPr>
        <w:t>flavour</w:t>
      </w:r>
      <w:proofErr w:type="spellEnd"/>
      <w:r>
        <w:rPr>
          <w:rFonts w:ascii="Arial" w:hAnsi="Arial"/>
        </w:rPr>
        <w:t xml:space="preserve"> with an even moist crumb.</w:t>
      </w:r>
    </w:p>
    <w:p w14:paraId="588DFCA0" w14:textId="77777777" w:rsidR="00881B2F" w:rsidRDefault="00881B2F">
      <w:pPr>
        <w:pStyle w:val="Body"/>
      </w:pPr>
    </w:p>
    <w:p w14:paraId="5A2174A5" w14:textId="77777777" w:rsidR="00881B2F" w:rsidRDefault="00224093">
      <w:pPr>
        <w:pStyle w:val="Heading6"/>
        <w:rPr>
          <w:b w:val="0"/>
          <w:bCs w:val="0"/>
        </w:rPr>
      </w:pPr>
      <w:r>
        <w:t xml:space="preserve">Chocolate cake – </w:t>
      </w:r>
      <w:r>
        <w:rPr>
          <w:b w:val="0"/>
          <w:bCs w:val="0"/>
        </w:rPr>
        <w:t xml:space="preserve">Cake moist, light, fluffy, free of dryness, not too sweet, rich in chocolate </w:t>
      </w:r>
      <w:proofErr w:type="spellStart"/>
      <w:r>
        <w:rPr>
          <w:b w:val="0"/>
          <w:bCs w:val="0"/>
        </w:rPr>
        <w:t>flavour</w:t>
      </w:r>
      <w:proofErr w:type="spellEnd"/>
      <w:r>
        <w:rPr>
          <w:b w:val="0"/>
          <w:bCs w:val="0"/>
        </w:rPr>
        <w:t xml:space="preserve"> with an appropriate decoration. Requires a good balance of cake to </w:t>
      </w:r>
      <w:proofErr w:type="gramStart"/>
      <w:r>
        <w:rPr>
          <w:b w:val="0"/>
          <w:bCs w:val="0"/>
        </w:rPr>
        <w:t>filling</w:t>
      </w:r>
      <w:proofErr w:type="gramEnd"/>
      <w:r>
        <w:rPr>
          <w:b w:val="0"/>
          <w:bCs w:val="0"/>
        </w:rPr>
        <w:t>.</w:t>
      </w:r>
    </w:p>
    <w:p w14:paraId="66A88B63" w14:textId="77777777" w:rsidR="00881B2F" w:rsidRDefault="00881B2F">
      <w:pPr>
        <w:pStyle w:val="Body"/>
      </w:pPr>
    </w:p>
    <w:p w14:paraId="6AF83A31" w14:textId="77777777" w:rsidR="00881B2F" w:rsidRDefault="00224093">
      <w:pPr>
        <w:pStyle w:val="Body"/>
      </w:pPr>
      <w:r>
        <w:rPr>
          <w:rFonts w:ascii="Arial" w:hAnsi="Arial"/>
          <w:b/>
          <w:bCs/>
        </w:rPr>
        <w:t xml:space="preserve">Vegan cake – </w:t>
      </w:r>
      <w:r>
        <w:rPr>
          <w:rFonts w:ascii="Arial" w:hAnsi="Arial"/>
        </w:rPr>
        <w:t xml:space="preserve">should be moist and not overbaked. If vegetables </w:t>
      </w:r>
      <w:proofErr w:type="gramStart"/>
      <w:r>
        <w:rPr>
          <w:rFonts w:ascii="Arial" w:hAnsi="Arial"/>
        </w:rPr>
        <w:t>used</w:t>
      </w:r>
      <w:proofErr w:type="gramEnd"/>
      <w:r>
        <w:rPr>
          <w:rFonts w:ascii="Arial" w:hAnsi="Arial"/>
        </w:rPr>
        <w:t xml:space="preserve">, this should be made clear in labelling. </w:t>
      </w:r>
    </w:p>
    <w:p w14:paraId="02B67431" w14:textId="77777777" w:rsidR="00881B2F" w:rsidRDefault="00881B2F">
      <w:pPr>
        <w:pStyle w:val="Body"/>
        <w:rPr>
          <w:rFonts w:ascii="Arial" w:eastAsia="Arial" w:hAnsi="Arial" w:cs="Arial"/>
        </w:rPr>
      </w:pPr>
    </w:p>
    <w:p w14:paraId="2C941AE6" w14:textId="3F559070" w:rsidR="00881B2F" w:rsidRDefault="00224093">
      <w:pPr>
        <w:pStyle w:val="Body"/>
        <w:rPr>
          <w:rFonts w:ascii="Arial" w:hAnsi="Arial"/>
        </w:rPr>
      </w:pPr>
      <w:r>
        <w:rPr>
          <w:rFonts w:ascii="Arial" w:hAnsi="Arial"/>
          <w:b/>
          <w:bCs/>
        </w:rPr>
        <w:t>Tray bakes</w:t>
      </w:r>
      <w:r w:rsidR="00684D28">
        <w:rPr>
          <w:rFonts w:ascii="Arial" w:hAnsi="Arial"/>
          <w:b/>
          <w:bCs/>
        </w:rPr>
        <w:t>/flapjacks</w:t>
      </w:r>
      <w:r>
        <w:rPr>
          <w:rFonts w:ascii="Arial" w:hAnsi="Arial"/>
          <w:b/>
          <w:bCs/>
        </w:rPr>
        <w:t xml:space="preserve">- </w:t>
      </w:r>
      <w:r>
        <w:rPr>
          <w:rFonts w:ascii="Arial" w:hAnsi="Arial"/>
        </w:rPr>
        <w:t>should be cut to an even size. Bakes should be as uniformly presented as possible.</w:t>
      </w:r>
    </w:p>
    <w:p w14:paraId="3001BBA1" w14:textId="77777777" w:rsidR="00684D28" w:rsidRDefault="00684D28">
      <w:pPr>
        <w:pStyle w:val="Body"/>
        <w:rPr>
          <w:rFonts w:ascii="Arial" w:hAnsi="Arial"/>
        </w:rPr>
      </w:pPr>
    </w:p>
    <w:p w14:paraId="72768887" w14:textId="34A6AEC5" w:rsidR="00684D28" w:rsidRDefault="00684D28">
      <w:pPr>
        <w:pStyle w:val="Body"/>
        <w:rPr>
          <w:rFonts w:ascii="Arial" w:hAnsi="Arial"/>
        </w:rPr>
      </w:pPr>
      <w:r w:rsidRPr="00684D28">
        <w:rPr>
          <w:rFonts w:ascii="Arial" w:hAnsi="Arial"/>
          <w:b/>
          <w:bCs/>
        </w:rPr>
        <w:t xml:space="preserve">Pizza </w:t>
      </w:r>
      <w:r>
        <w:rPr>
          <w:rFonts w:ascii="Arial" w:hAnsi="Arial"/>
        </w:rPr>
        <w:t xml:space="preserve">– slices should be of a uniform size and have uniform toppings. Any topping acceptable. The pizza should be of an even golden </w:t>
      </w:r>
      <w:proofErr w:type="gramStart"/>
      <w:r>
        <w:rPr>
          <w:rFonts w:ascii="Arial" w:hAnsi="Arial"/>
        </w:rPr>
        <w:t>bake</w:t>
      </w:r>
      <w:proofErr w:type="gramEnd"/>
      <w:r>
        <w:rPr>
          <w:rFonts w:ascii="Arial" w:hAnsi="Arial"/>
        </w:rPr>
        <w:t xml:space="preserve"> and the edges should be crisp but not burnt. </w:t>
      </w:r>
    </w:p>
    <w:p w14:paraId="77775069" w14:textId="77777777" w:rsidR="00684D28" w:rsidRDefault="00684D28">
      <w:pPr>
        <w:pStyle w:val="Body"/>
        <w:rPr>
          <w:rFonts w:ascii="Arial" w:hAnsi="Arial"/>
        </w:rPr>
      </w:pPr>
    </w:p>
    <w:p w14:paraId="4C3E77EC" w14:textId="4142E6D1" w:rsidR="00684D28" w:rsidRDefault="00684D28">
      <w:pPr>
        <w:pStyle w:val="Body"/>
        <w:rPr>
          <w:rFonts w:ascii="Arial" w:hAnsi="Arial"/>
        </w:rPr>
      </w:pPr>
      <w:r w:rsidRPr="00583C89">
        <w:rPr>
          <w:rFonts w:ascii="Arial" w:hAnsi="Arial"/>
          <w:b/>
          <w:bCs/>
        </w:rPr>
        <w:t>Fruit crumble</w:t>
      </w:r>
      <w:r>
        <w:rPr>
          <w:rFonts w:ascii="Arial" w:hAnsi="Arial"/>
        </w:rPr>
        <w:t xml:space="preserve"> – any size container can be entered. Any fruit</w:t>
      </w:r>
      <w:r w:rsidR="002F0807">
        <w:rPr>
          <w:rFonts w:ascii="Arial" w:hAnsi="Arial"/>
        </w:rPr>
        <w:t xml:space="preserve"> allowed. There should be an even </w:t>
      </w:r>
      <w:proofErr w:type="gramStart"/>
      <w:r w:rsidR="002F0807">
        <w:rPr>
          <w:rFonts w:ascii="Arial" w:hAnsi="Arial"/>
        </w:rPr>
        <w:t>crumb</w:t>
      </w:r>
      <w:r w:rsidR="00583C89">
        <w:rPr>
          <w:rFonts w:ascii="Arial" w:hAnsi="Arial"/>
        </w:rPr>
        <w:t>le</w:t>
      </w:r>
      <w:proofErr w:type="gramEnd"/>
      <w:r w:rsidR="002F0807">
        <w:rPr>
          <w:rFonts w:ascii="Arial" w:hAnsi="Arial"/>
        </w:rPr>
        <w:t xml:space="preserve"> which is not too sweet</w:t>
      </w:r>
      <w:r w:rsidR="00583C89">
        <w:rPr>
          <w:rFonts w:ascii="Arial" w:hAnsi="Arial"/>
        </w:rPr>
        <w:t>. I</w:t>
      </w:r>
      <w:r w:rsidR="002F0807">
        <w:rPr>
          <w:rFonts w:ascii="Arial" w:hAnsi="Arial"/>
        </w:rPr>
        <w:t>t should cover all the fruit</w:t>
      </w:r>
      <w:r w:rsidR="00CC2C68">
        <w:rPr>
          <w:rFonts w:ascii="Arial" w:hAnsi="Arial"/>
        </w:rPr>
        <w:t xml:space="preserve"> and should </w:t>
      </w:r>
      <w:r w:rsidR="00C7289A">
        <w:rPr>
          <w:rFonts w:ascii="Arial" w:hAnsi="Arial"/>
        </w:rPr>
        <w:t xml:space="preserve">have a </w:t>
      </w:r>
      <w:r w:rsidR="00CC2C68">
        <w:rPr>
          <w:rFonts w:ascii="Arial" w:hAnsi="Arial"/>
        </w:rPr>
        <w:t>crunchy</w:t>
      </w:r>
      <w:r w:rsidR="00583C89">
        <w:rPr>
          <w:rFonts w:ascii="Arial" w:hAnsi="Arial"/>
        </w:rPr>
        <w:t xml:space="preserve"> </w:t>
      </w:r>
      <w:r w:rsidR="00C7289A">
        <w:rPr>
          <w:rFonts w:ascii="Arial" w:hAnsi="Arial"/>
        </w:rPr>
        <w:t xml:space="preserve">texture </w:t>
      </w:r>
      <w:r w:rsidR="00583C89">
        <w:rPr>
          <w:rFonts w:ascii="Arial" w:hAnsi="Arial"/>
        </w:rPr>
        <w:t xml:space="preserve">and </w:t>
      </w:r>
      <w:r w:rsidR="00C7289A">
        <w:rPr>
          <w:rFonts w:ascii="Arial" w:hAnsi="Arial"/>
        </w:rPr>
        <w:t xml:space="preserve">a </w:t>
      </w:r>
      <w:proofErr w:type="gramStart"/>
      <w:r w:rsidR="00583C89">
        <w:rPr>
          <w:rFonts w:ascii="Arial" w:hAnsi="Arial"/>
        </w:rPr>
        <w:t>golden brown</w:t>
      </w:r>
      <w:proofErr w:type="gramEnd"/>
      <w:r w:rsidR="00C7289A">
        <w:rPr>
          <w:rFonts w:ascii="Arial" w:hAnsi="Arial"/>
        </w:rPr>
        <w:t xml:space="preserve"> bake</w:t>
      </w:r>
      <w:r w:rsidR="002F0807">
        <w:rPr>
          <w:rFonts w:ascii="Arial" w:hAnsi="Arial"/>
        </w:rPr>
        <w:t xml:space="preserve">.  The </w:t>
      </w:r>
      <w:r w:rsidR="00CC2C68">
        <w:rPr>
          <w:rFonts w:ascii="Arial" w:hAnsi="Arial"/>
        </w:rPr>
        <w:t xml:space="preserve">juice from the fruit should not make the </w:t>
      </w:r>
      <w:proofErr w:type="gramStart"/>
      <w:r w:rsidR="00CC2C68">
        <w:rPr>
          <w:rFonts w:ascii="Arial" w:hAnsi="Arial"/>
        </w:rPr>
        <w:t>crumble</w:t>
      </w:r>
      <w:proofErr w:type="gramEnd"/>
      <w:r w:rsidR="00CC2C68">
        <w:rPr>
          <w:rFonts w:ascii="Arial" w:hAnsi="Arial"/>
        </w:rPr>
        <w:t xml:space="preserve"> topping </w:t>
      </w:r>
      <w:r w:rsidR="00C7289A">
        <w:rPr>
          <w:rFonts w:ascii="Arial" w:hAnsi="Arial"/>
        </w:rPr>
        <w:t xml:space="preserve">soft and </w:t>
      </w:r>
      <w:r w:rsidR="00CC2C68">
        <w:rPr>
          <w:rFonts w:ascii="Arial" w:hAnsi="Arial"/>
        </w:rPr>
        <w:t xml:space="preserve">mushy. </w:t>
      </w:r>
      <w:r w:rsidR="002F0807">
        <w:rPr>
          <w:rFonts w:ascii="Arial" w:hAnsi="Arial"/>
        </w:rPr>
        <w:t xml:space="preserve"> </w:t>
      </w:r>
    </w:p>
    <w:p w14:paraId="11C5E8DA" w14:textId="2B73C85F" w:rsidR="00493C2D" w:rsidRDefault="00493C2D">
      <w:pPr>
        <w:pStyle w:val="Body"/>
        <w:rPr>
          <w:rFonts w:ascii="Arial" w:hAnsi="Arial"/>
        </w:rPr>
      </w:pPr>
    </w:p>
    <w:p w14:paraId="39B70B73" w14:textId="54ECB10C" w:rsidR="00493C2D" w:rsidRDefault="00493C2D">
      <w:pPr>
        <w:pStyle w:val="Body"/>
        <w:rPr>
          <w:rFonts w:ascii="Arial" w:eastAsia="Arial" w:hAnsi="Arial" w:cs="Arial"/>
        </w:rPr>
      </w:pPr>
      <w:proofErr w:type="gramStart"/>
      <w:r w:rsidRPr="00493C2D">
        <w:rPr>
          <w:rFonts w:ascii="Arial" w:hAnsi="Arial"/>
          <w:b/>
          <w:bCs/>
        </w:rPr>
        <w:t>Cheese cake</w:t>
      </w:r>
      <w:proofErr w:type="gramEnd"/>
      <w:r w:rsidRPr="00493C2D">
        <w:rPr>
          <w:rFonts w:ascii="Arial" w:hAnsi="Arial"/>
          <w:b/>
          <w:bCs/>
        </w:rPr>
        <w:t xml:space="preserve"> (baked or unbaked)</w:t>
      </w:r>
      <w:r>
        <w:rPr>
          <w:rFonts w:ascii="Arial" w:hAnsi="Arial"/>
        </w:rPr>
        <w:t xml:space="preserve"> – should have a firm and not too sweet base. There should be a generous topping which can be decorated but will be judged on </w:t>
      </w:r>
      <w:proofErr w:type="spellStart"/>
      <w:r>
        <w:rPr>
          <w:rFonts w:ascii="Arial" w:hAnsi="Arial"/>
        </w:rPr>
        <w:t>flavour</w:t>
      </w:r>
      <w:proofErr w:type="spellEnd"/>
      <w:r>
        <w:rPr>
          <w:rFonts w:ascii="Arial" w:hAnsi="Arial"/>
        </w:rPr>
        <w:t>. The topping must have a good set</w:t>
      </w:r>
      <w:r w:rsidR="004B4081">
        <w:rPr>
          <w:rFonts w:ascii="Arial" w:hAnsi="Arial"/>
        </w:rPr>
        <w:t xml:space="preserve"> and should have a distinctive taste e.g. lemon, lime etc. </w:t>
      </w:r>
    </w:p>
    <w:p w14:paraId="48D8ABA5" w14:textId="77777777" w:rsidR="00881B2F" w:rsidRDefault="00881B2F">
      <w:pPr>
        <w:pStyle w:val="Body"/>
        <w:rPr>
          <w:rFonts w:ascii="Arial" w:eastAsia="Arial" w:hAnsi="Arial" w:cs="Arial"/>
        </w:rPr>
      </w:pPr>
    </w:p>
    <w:p w14:paraId="47E3E122" w14:textId="77777777" w:rsidR="00881B2F" w:rsidRDefault="00881B2F">
      <w:pPr>
        <w:pStyle w:val="Title"/>
      </w:pPr>
    </w:p>
    <w:p w14:paraId="0C40A0BC" w14:textId="77777777" w:rsidR="00881B2F" w:rsidRDefault="00224093">
      <w:pPr>
        <w:pStyle w:val="Title"/>
      </w:pPr>
      <w:r>
        <w:t>GUIDELINES FOR EXHIBITING CRAFTS</w:t>
      </w:r>
    </w:p>
    <w:p w14:paraId="2662F56F" w14:textId="77777777" w:rsidR="00881B2F" w:rsidRDefault="00881B2F">
      <w:pPr>
        <w:pStyle w:val="Footer"/>
        <w:tabs>
          <w:tab w:val="clear" w:pos="4153"/>
          <w:tab w:val="clear" w:pos="8306"/>
        </w:tabs>
        <w:rPr>
          <w:rFonts w:ascii="Arial" w:eastAsia="Arial" w:hAnsi="Arial" w:cs="Arial"/>
        </w:rPr>
      </w:pPr>
    </w:p>
    <w:p w14:paraId="3D6E7273" w14:textId="77777777" w:rsidR="00881B2F" w:rsidRDefault="00224093">
      <w:pPr>
        <w:pStyle w:val="Heading4"/>
        <w:jc w:val="left"/>
      </w:pPr>
      <w:r>
        <w:rPr>
          <w:b w:val="0"/>
          <w:bCs w:val="0"/>
          <w:sz w:val="24"/>
          <w:szCs w:val="24"/>
        </w:rPr>
        <w:t xml:space="preserve">The following are general guidelines for all crafts.  Check the wording in the schedule to make sure your exhibit compiles. </w:t>
      </w:r>
    </w:p>
    <w:p w14:paraId="5129786C" w14:textId="77777777" w:rsidR="00881B2F" w:rsidRDefault="00224093">
      <w:pPr>
        <w:pStyle w:val="Body"/>
        <w:spacing w:before="100" w:after="100"/>
        <w:rPr>
          <w:rFonts w:ascii="Arial" w:eastAsia="Arial" w:hAnsi="Arial" w:cs="Arial"/>
        </w:rPr>
      </w:pPr>
      <w:r>
        <w:rPr>
          <w:rFonts w:ascii="Arial" w:hAnsi="Arial"/>
        </w:rPr>
        <w:t>Ensure you cover any signatures on artwork or any other exhibits.</w:t>
      </w:r>
    </w:p>
    <w:p w14:paraId="3EFDAE7C" w14:textId="77777777" w:rsidR="00881B2F" w:rsidRDefault="00224093">
      <w:pPr>
        <w:pStyle w:val="Body"/>
        <w:spacing w:before="100" w:after="100"/>
        <w:rPr>
          <w:rFonts w:ascii="Arial" w:eastAsia="Arial" w:hAnsi="Arial" w:cs="Arial"/>
        </w:rPr>
      </w:pPr>
      <w:r>
        <w:rPr>
          <w:rFonts w:ascii="Arial" w:hAnsi="Arial"/>
        </w:rPr>
        <w:t>If you would like to, please add an explanation to help the judges understand the skill involved and whether a kit has or has not been used.</w:t>
      </w:r>
    </w:p>
    <w:p w14:paraId="251BB06D" w14:textId="77777777" w:rsidR="00881B2F" w:rsidRDefault="00224093">
      <w:pPr>
        <w:pStyle w:val="Heading"/>
        <w:rPr>
          <w:b w:val="0"/>
          <w:bCs w:val="0"/>
          <w:sz w:val="24"/>
          <w:szCs w:val="24"/>
        </w:rPr>
      </w:pPr>
      <w:r>
        <w:rPr>
          <w:b w:val="0"/>
          <w:bCs w:val="0"/>
          <w:sz w:val="24"/>
          <w:szCs w:val="24"/>
        </w:rPr>
        <w:t>Please let us know in advance if you have a large piece of artwork to exhibit so we can allow plenty of space for display.</w:t>
      </w:r>
    </w:p>
    <w:p w14:paraId="324C1639" w14:textId="77777777" w:rsidR="00881B2F" w:rsidRDefault="00881B2F">
      <w:pPr>
        <w:pStyle w:val="Body"/>
        <w:rPr>
          <w:rFonts w:ascii="Arial" w:eastAsia="Arial" w:hAnsi="Arial" w:cs="Arial"/>
        </w:rPr>
      </w:pPr>
    </w:p>
    <w:p w14:paraId="2BFD4D45" w14:textId="77777777" w:rsidR="00881B2F" w:rsidRDefault="00224093">
      <w:pPr>
        <w:pStyle w:val="Body"/>
        <w:rPr>
          <w:rFonts w:ascii="Arial" w:eastAsia="Arial" w:hAnsi="Arial" w:cs="Arial"/>
        </w:rPr>
      </w:pPr>
      <w:r>
        <w:rPr>
          <w:rFonts w:ascii="Arial" w:hAnsi="Arial"/>
        </w:rPr>
        <w:t xml:space="preserve">Please make sure that all photographs comply with the sizes stated on the schedule. </w:t>
      </w:r>
    </w:p>
    <w:p w14:paraId="2F8A0B43" w14:textId="77777777" w:rsidR="00881B2F" w:rsidRDefault="00881B2F">
      <w:pPr>
        <w:pStyle w:val="Footer"/>
        <w:tabs>
          <w:tab w:val="clear" w:pos="4153"/>
          <w:tab w:val="clear" w:pos="8306"/>
        </w:tabs>
      </w:pPr>
    </w:p>
    <w:p w14:paraId="5DDECFD9" w14:textId="77777777" w:rsidR="00881B2F" w:rsidRDefault="00224093">
      <w:pPr>
        <w:pStyle w:val="Heading"/>
        <w:rPr>
          <w:sz w:val="24"/>
          <w:szCs w:val="24"/>
          <w:u w:val="single"/>
        </w:rPr>
      </w:pPr>
      <w:proofErr w:type="gramStart"/>
      <w:r>
        <w:rPr>
          <w:sz w:val="24"/>
          <w:szCs w:val="24"/>
          <w:u w:val="single"/>
        </w:rPr>
        <w:t>Finish</w:t>
      </w:r>
      <w:proofErr w:type="gramEnd"/>
      <w:r>
        <w:rPr>
          <w:sz w:val="24"/>
          <w:szCs w:val="24"/>
          <w:u w:val="single"/>
        </w:rPr>
        <w:t xml:space="preserve"> &amp; Presentation</w:t>
      </w:r>
    </w:p>
    <w:p w14:paraId="47D88EC0" w14:textId="77777777" w:rsidR="00881B2F" w:rsidRDefault="00881B2F">
      <w:pPr>
        <w:pStyle w:val="Body"/>
        <w:rPr>
          <w:rFonts w:ascii="Arial" w:eastAsia="Arial" w:hAnsi="Arial" w:cs="Arial"/>
        </w:rPr>
      </w:pPr>
    </w:p>
    <w:p w14:paraId="59E92A33" w14:textId="77777777" w:rsidR="00881B2F" w:rsidRDefault="00224093">
      <w:pPr>
        <w:pStyle w:val="Body"/>
        <w:rPr>
          <w:rFonts w:ascii="Arial" w:eastAsia="Arial" w:hAnsi="Arial" w:cs="Arial"/>
        </w:rPr>
      </w:pPr>
      <w:r>
        <w:rPr>
          <w:rFonts w:ascii="Arial" w:hAnsi="Arial"/>
        </w:rPr>
        <w:t xml:space="preserve">Items should be </w:t>
      </w:r>
      <w:r>
        <w:rPr>
          <w:rFonts w:ascii="Arial" w:hAnsi="Arial"/>
          <w:b/>
          <w:bCs/>
        </w:rPr>
        <w:t>CLEAN and FRESH</w:t>
      </w:r>
      <w:r>
        <w:rPr>
          <w:rFonts w:ascii="Arial" w:hAnsi="Arial"/>
        </w:rPr>
        <w:t>.</w:t>
      </w:r>
    </w:p>
    <w:p w14:paraId="6104C72F" w14:textId="77777777" w:rsidR="00881B2F" w:rsidRDefault="00881B2F">
      <w:pPr>
        <w:pStyle w:val="Body"/>
        <w:rPr>
          <w:rFonts w:ascii="Arial" w:eastAsia="Arial" w:hAnsi="Arial" w:cs="Arial"/>
        </w:rPr>
      </w:pPr>
    </w:p>
    <w:p w14:paraId="0F5A3C0E" w14:textId="77777777" w:rsidR="00881B2F" w:rsidRDefault="00224093">
      <w:pPr>
        <w:pStyle w:val="Body"/>
        <w:rPr>
          <w:rFonts w:ascii="Arial" w:eastAsia="Arial" w:hAnsi="Arial" w:cs="Arial"/>
        </w:rPr>
      </w:pPr>
      <w:r>
        <w:rPr>
          <w:rFonts w:ascii="Arial" w:hAnsi="Arial"/>
        </w:rPr>
        <w:t xml:space="preserve">Textile items should be unused/unworn and can have been washed.  Carefully laundered work is preferable to </w:t>
      </w:r>
      <w:proofErr w:type="gramStart"/>
      <w:r>
        <w:rPr>
          <w:rFonts w:ascii="Arial" w:hAnsi="Arial"/>
        </w:rPr>
        <w:t>soiled</w:t>
      </w:r>
      <w:proofErr w:type="gramEnd"/>
      <w:r>
        <w:rPr>
          <w:rFonts w:ascii="Arial" w:hAnsi="Arial"/>
        </w:rPr>
        <w:t>.  Badly washed work will lose marks.</w:t>
      </w:r>
    </w:p>
    <w:p w14:paraId="13BEA0BB" w14:textId="77777777" w:rsidR="00881B2F" w:rsidRDefault="00881B2F">
      <w:pPr>
        <w:pStyle w:val="Body"/>
        <w:rPr>
          <w:rFonts w:ascii="Arial" w:eastAsia="Arial" w:hAnsi="Arial" w:cs="Arial"/>
        </w:rPr>
      </w:pPr>
    </w:p>
    <w:p w14:paraId="1328EFE4" w14:textId="77777777" w:rsidR="00881B2F" w:rsidRDefault="00224093">
      <w:pPr>
        <w:pStyle w:val="Body"/>
        <w:rPr>
          <w:rFonts w:ascii="Arial" w:eastAsia="Arial" w:hAnsi="Arial" w:cs="Arial"/>
        </w:rPr>
      </w:pPr>
      <w:r>
        <w:rPr>
          <w:rFonts w:ascii="Arial" w:hAnsi="Arial"/>
        </w:rPr>
        <w:t xml:space="preserve">Textiles should be finished correctly by dampening, blocking, pressing, etc. without over-handling or losing texture. </w:t>
      </w:r>
      <w:proofErr w:type="gramStart"/>
      <w:r>
        <w:rPr>
          <w:rFonts w:ascii="Arial" w:hAnsi="Arial"/>
        </w:rPr>
        <w:t>Adhesive</w:t>
      </w:r>
      <w:proofErr w:type="gramEnd"/>
      <w:r>
        <w:rPr>
          <w:rFonts w:ascii="Arial" w:hAnsi="Arial"/>
        </w:rPr>
        <w:t xml:space="preserve"> should not show on top surface.</w:t>
      </w:r>
    </w:p>
    <w:p w14:paraId="2487BC05" w14:textId="77777777" w:rsidR="00881B2F" w:rsidRDefault="00881B2F">
      <w:pPr>
        <w:pStyle w:val="Body"/>
        <w:rPr>
          <w:rFonts w:ascii="Arial" w:eastAsia="Arial" w:hAnsi="Arial" w:cs="Arial"/>
        </w:rPr>
      </w:pPr>
    </w:p>
    <w:p w14:paraId="0644DC85" w14:textId="77777777" w:rsidR="00881B2F" w:rsidRDefault="00224093">
      <w:pPr>
        <w:pStyle w:val="Body"/>
        <w:rPr>
          <w:rFonts w:ascii="Arial" w:eastAsia="Arial" w:hAnsi="Arial" w:cs="Arial"/>
        </w:rPr>
      </w:pPr>
      <w:r>
        <w:rPr>
          <w:rFonts w:ascii="Arial" w:hAnsi="Arial"/>
        </w:rPr>
        <w:lastRenderedPageBreak/>
        <w:t>Presentation is often enhanced by mounting on a suitable background, lightly stuffed to emphasis shape or by propping up rather than lying flat.</w:t>
      </w:r>
    </w:p>
    <w:p w14:paraId="1ACC7F7C" w14:textId="77777777" w:rsidR="00881B2F" w:rsidRDefault="00881B2F">
      <w:pPr>
        <w:pStyle w:val="Heading"/>
        <w:rPr>
          <w:sz w:val="24"/>
          <w:szCs w:val="24"/>
        </w:rPr>
      </w:pPr>
    </w:p>
    <w:p w14:paraId="32436F1F" w14:textId="77777777" w:rsidR="00881B2F" w:rsidRDefault="00224093">
      <w:pPr>
        <w:pStyle w:val="Heading"/>
        <w:rPr>
          <w:sz w:val="24"/>
          <w:szCs w:val="24"/>
          <w:u w:val="single"/>
        </w:rPr>
      </w:pPr>
      <w:r>
        <w:rPr>
          <w:sz w:val="24"/>
          <w:szCs w:val="24"/>
          <w:u w:val="single"/>
        </w:rPr>
        <w:t xml:space="preserve">Design &amp; Use of </w:t>
      </w:r>
      <w:proofErr w:type="spellStart"/>
      <w:r>
        <w:rPr>
          <w:sz w:val="24"/>
          <w:szCs w:val="24"/>
          <w:u w:val="single"/>
        </w:rPr>
        <w:t>Colour</w:t>
      </w:r>
      <w:proofErr w:type="spellEnd"/>
    </w:p>
    <w:p w14:paraId="600ABF24" w14:textId="77777777" w:rsidR="00881B2F" w:rsidRDefault="00224093">
      <w:pPr>
        <w:pStyle w:val="Body"/>
        <w:rPr>
          <w:rFonts w:ascii="Arial" w:eastAsia="Arial" w:hAnsi="Arial" w:cs="Arial"/>
        </w:rPr>
      </w:pPr>
      <w:r>
        <w:rPr>
          <w:rFonts w:ascii="Arial" w:hAnsi="Arial"/>
        </w:rPr>
        <w:t xml:space="preserve">A </w:t>
      </w:r>
      <w:proofErr w:type="gramStart"/>
      <w:r>
        <w:rPr>
          <w:rFonts w:ascii="Arial" w:hAnsi="Arial"/>
        </w:rPr>
        <w:t>well designed</w:t>
      </w:r>
      <w:proofErr w:type="gramEnd"/>
      <w:r>
        <w:rPr>
          <w:rFonts w:ascii="Arial" w:hAnsi="Arial"/>
        </w:rPr>
        <w:t xml:space="preserve"> item:</w:t>
      </w:r>
    </w:p>
    <w:p w14:paraId="1753C1D7" w14:textId="77777777" w:rsidR="00881B2F" w:rsidRDefault="00224093">
      <w:pPr>
        <w:pStyle w:val="ListParagraph"/>
        <w:numPr>
          <w:ilvl w:val="0"/>
          <w:numId w:val="2"/>
        </w:numPr>
        <w:rPr>
          <w:rFonts w:ascii="Arial" w:hAnsi="Arial"/>
        </w:rPr>
      </w:pPr>
      <w:r>
        <w:rPr>
          <w:rFonts w:ascii="Arial" w:hAnsi="Arial"/>
        </w:rPr>
        <w:t>is fit for the use it was intended for;</w:t>
      </w:r>
    </w:p>
    <w:p w14:paraId="03400EF4" w14:textId="77777777" w:rsidR="00881B2F" w:rsidRDefault="00224093">
      <w:pPr>
        <w:pStyle w:val="ListParagraph"/>
        <w:numPr>
          <w:ilvl w:val="0"/>
          <w:numId w:val="2"/>
        </w:numPr>
        <w:rPr>
          <w:rFonts w:ascii="Arial" w:hAnsi="Arial"/>
        </w:rPr>
      </w:pPr>
      <w:r>
        <w:rPr>
          <w:rFonts w:ascii="Arial" w:hAnsi="Arial"/>
        </w:rPr>
        <w:t>suitable for the likely conditions it will be used in and easy to maintain for its expected lifespan;</w:t>
      </w:r>
    </w:p>
    <w:p w14:paraId="4B8A62CF" w14:textId="77777777" w:rsidR="00881B2F" w:rsidRDefault="00224093">
      <w:pPr>
        <w:pStyle w:val="ListParagraph"/>
        <w:numPr>
          <w:ilvl w:val="0"/>
          <w:numId w:val="2"/>
        </w:numPr>
        <w:rPr>
          <w:rFonts w:ascii="Arial" w:hAnsi="Arial"/>
        </w:rPr>
      </w:pPr>
      <w:r>
        <w:rPr>
          <w:rFonts w:ascii="Arial" w:hAnsi="Arial"/>
        </w:rPr>
        <w:t>safe and easy to use;</w:t>
      </w:r>
    </w:p>
    <w:p w14:paraId="16FD7393" w14:textId="77777777" w:rsidR="00881B2F" w:rsidRPr="00AD429C" w:rsidRDefault="00224093" w:rsidP="00AD429C">
      <w:pPr>
        <w:pStyle w:val="ListParagraph"/>
        <w:numPr>
          <w:ilvl w:val="0"/>
          <w:numId w:val="2"/>
        </w:numPr>
        <w:rPr>
          <w:rFonts w:ascii="Arial" w:hAnsi="Arial"/>
        </w:rPr>
      </w:pPr>
      <w:r>
        <w:rPr>
          <w:rFonts w:ascii="Arial" w:hAnsi="Arial"/>
        </w:rPr>
        <w:t>pleasing to look at and handle.</w:t>
      </w:r>
    </w:p>
    <w:p w14:paraId="144786C0" w14:textId="77777777" w:rsidR="00881B2F" w:rsidRDefault="00224093">
      <w:pPr>
        <w:pStyle w:val="Body"/>
        <w:rPr>
          <w:rFonts w:ascii="Arial" w:eastAsia="Arial" w:hAnsi="Arial" w:cs="Arial"/>
        </w:rPr>
      </w:pPr>
      <w:r>
        <w:rPr>
          <w:rFonts w:ascii="Arial" w:hAnsi="Arial"/>
        </w:rPr>
        <w:t xml:space="preserve">Things to look for could </w:t>
      </w:r>
      <w:proofErr w:type="gramStart"/>
      <w:r>
        <w:rPr>
          <w:rFonts w:ascii="Arial" w:hAnsi="Arial"/>
        </w:rPr>
        <w:t>be:</w:t>
      </w:r>
      <w:proofErr w:type="gramEnd"/>
      <w:r>
        <w:rPr>
          <w:rFonts w:ascii="Arial" w:hAnsi="Arial"/>
        </w:rPr>
        <w:t xml:space="preserve">  shape, scale, balance, space, </w:t>
      </w:r>
      <w:proofErr w:type="spellStart"/>
      <w:r>
        <w:rPr>
          <w:rFonts w:ascii="Arial" w:hAnsi="Arial"/>
        </w:rPr>
        <w:t>colour</w:t>
      </w:r>
      <w:proofErr w:type="spellEnd"/>
      <w:r>
        <w:rPr>
          <w:rFonts w:ascii="Arial" w:hAnsi="Arial"/>
        </w:rPr>
        <w:t>, texture, proportion, form, variety and harmony.</w:t>
      </w:r>
    </w:p>
    <w:p w14:paraId="17093E02" w14:textId="77777777" w:rsidR="00881B2F" w:rsidRDefault="00881B2F">
      <w:pPr>
        <w:pStyle w:val="Body"/>
        <w:rPr>
          <w:rFonts w:ascii="Arial" w:eastAsia="Arial" w:hAnsi="Arial" w:cs="Arial"/>
        </w:rPr>
      </w:pPr>
    </w:p>
    <w:p w14:paraId="589C866D" w14:textId="77777777" w:rsidR="00881B2F" w:rsidRDefault="00224093">
      <w:pPr>
        <w:pStyle w:val="Body"/>
        <w:rPr>
          <w:rFonts w:ascii="Arial" w:eastAsia="Arial" w:hAnsi="Arial" w:cs="Arial"/>
        </w:rPr>
      </w:pPr>
      <w:r>
        <w:rPr>
          <w:rFonts w:ascii="Arial" w:hAnsi="Arial"/>
        </w:rPr>
        <w:t>Credit should be given for original design.  In close competition an original design would have the edge over a kit produced item.</w:t>
      </w:r>
    </w:p>
    <w:p w14:paraId="07DDEA2E" w14:textId="77777777" w:rsidR="00881B2F" w:rsidRDefault="00881B2F">
      <w:pPr>
        <w:pStyle w:val="Body"/>
        <w:rPr>
          <w:rFonts w:ascii="Arial" w:eastAsia="Arial" w:hAnsi="Arial" w:cs="Arial"/>
        </w:rPr>
      </w:pPr>
    </w:p>
    <w:p w14:paraId="676D8D5F" w14:textId="77777777" w:rsidR="00881B2F" w:rsidRDefault="00224093">
      <w:pPr>
        <w:pStyle w:val="Body"/>
        <w:rPr>
          <w:rFonts w:ascii="Arial" w:eastAsia="Arial" w:hAnsi="Arial" w:cs="Arial"/>
        </w:rPr>
      </w:pPr>
      <w:r>
        <w:rPr>
          <w:rFonts w:ascii="Arial" w:hAnsi="Arial"/>
        </w:rPr>
        <w:t xml:space="preserve">How </w:t>
      </w:r>
      <w:proofErr w:type="spellStart"/>
      <w:r>
        <w:rPr>
          <w:rFonts w:ascii="Arial" w:hAnsi="Arial"/>
        </w:rPr>
        <w:t>colour</w:t>
      </w:r>
      <w:proofErr w:type="spellEnd"/>
      <w:r>
        <w:rPr>
          <w:rFonts w:ascii="Arial" w:hAnsi="Arial"/>
        </w:rPr>
        <w:t xml:space="preserve"> is </w:t>
      </w:r>
      <w:r>
        <w:rPr>
          <w:rFonts w:ascii="Arial" w:hAnsi="Arial"/>
          <w:b/>
          <w:bCs/>
        </w:rPr>
        <w:t>used</w:t>
      </w:r>
      <w:r>
        <w:rPr>
          <w:rFonts w:ascii="Arial" w:hAnsi="Arial"/>
        </w:rPr>
        <w:t xml:space="preserve"> within an item is important.  </w:t>
      </w:r>
      <w:proofErr w:type="spellStart"/>
      <w:r>
        <w:rPr>
          <w:rFonts w:ascii="Arial" w:hAnsi="Arial"/>
        </w:rPr>
        <w:t>Colour</w:t>
      </w:r>
      <w:proofErr w:type="spellEnd"/>
      <w:r>
        <w:rPr>
          <w:rFonts w:ascii="Arial" w:hAnsi="Arial"/>
        </w:rPr>
        <w:t xml:space="preserve"> schemes need to be compatible, and whether simple or complex, harmonious or contrasting, they need to have a discernible relationship.  </w:t>
      </w:r>
      <w:r>
        <w:rPr>
          <w:rFonts w:ascii="Arial" w:hAnsi="Arial"/>
          <w:b/>
          <w:bCs/>
        </w:rPr>
        <w:t xml:space="preserve">The judge should not be influenced by personal </w:t>
      </w:r>
      <w:proofErr w:type="spellStart"/>
      <w:r>
        <w:rPr>
          <w:rFonts w:ascii="Arial" w:hAnsi="Arial"/>
          <w:b/>
          <w:bCs/>
        </w:rPr>
        <w:t>colour</w:t>
      </w:r>
      <w:proofErr w:type="spellEnd"/>
      <w:r>
        <w:rPr>
          <w:rFonts w:ascii="Arial" w:hAnsi="Arial"/>
          <w:b/>
          <w:bCs/>
        </w:rPr>
        <w:t xml:space="preserve"> preferences</w:t>
      </w:r>
      <w:r>
        <w:rPr>
          <w:rFonts w:ascii="Arial" w:hAnsi="Arial"/>
        </w:rPr>
        <w:t>.</w:t>
      </w:r>
    </w:p>
    <w:p w14:paraId="70D56B39" w14:textId="77777777" w:rsidR="00881B2F" w:rsidRDefault="00881B2F">
      <w:pPr>
        <w:pStyle w:val="Body"/>
        <w:rPr>
          <w:rFonts w:ascii="Arial" w:eastAsia="Arial" w:hAnsi="Arial" w:cs="Arial"/>
        </w:rPr>
      </w:pPr>
    </w:p>
    <w:p w14:paraId="467F5142" w14:textId="77777777" w:rsidR="00881B2F" w:rsidRDefault="00224093">
      <w:pPr>
        <w:pStyle w:val="Heading"/>
        <w:rPr>
          <w:sz w:val="24"/>
          <w:szCs w:val="24"/>
          <w:u w:val="single"/>
        </w:rPr>
      </w:pPr>
      <w:r>
        <w:rPr>
          <w:sz w:val="24"/>
          <w:szCs w:val="24"/>
          <w:u w:val="single"/>
        </w:rPr>
        <w:t>Suitability of Materials</w:t>
      </w:r>
    </w:p>
    <w:p w14:paraId="1D5D2C04" w14:textId="77777777" w:rsidR="00881B2F" w:rsidRDefault="00224093">
      <w:pPr>
        <w:pStyle w:val="Body"/>
        <w:rPr>
          <w:rFonts w:ascii="Arial" w:eastAsia="Arial" w:hAnsi="Arial" w:cs="Arial"/>
        </w:rPr>
      </w:pPr>
      <w:r>
        <w:rPr>
          <w:rFonts w:ascii="Arial" w:hAnsi="Arial"/>
        </w:rPr>
        <w:t>Materials should be appropriate for the design and intended purpose and show the workmanship to best advantage.</w:t>
      </w:r>
    </w:p>
    <w:p w14:paraId="1A6E6388" w14:textId="77777777" w:rsidR="00881B2F" w:rsidRDefault="00881B2F">
      <w:pPr>
        <w:pStyle w:val="Body"/>
        <w:rPr>
          <w:rFonts w:ascii="Arial" w:eastAsia="Arial" w:hAnsi="Arial" w:cs="Arial"/>
        </w:rPr>
      </w:pPr>
    </w:p>
    <w:p w14:paraId="17ED163A" w14:textId="77777777" w:rsidR="00881B2F" w:rsidRDefault="00224093">
      <w:pPr>
        <w:pStyle w:val="Body"/>
        <w:rPr>
          <w:rFonts w:ascii="Arial" w:eastAsia="Arial" w:hAnsi="Arial" w:cs="Arial"/>
        </w:rPr>
      </w:pPr>
      <w:r>
        <w:rPr>
          <w:rFonts w:ascii="Arial" w:hAnsi="Arial"/>
        </w:rPr>
        <w:t>Accessories and trimmings should be compatible in weight and size, of equal quality to the rest of the item and appropriate for decorative and practical needs.</w:t>
      </w:r>
    </w:p>
    <w:p w14:paraId="7D7A5CEC" w14:textId="77777777" w:rsidR="00881B2F" w:rsidRDefault="00881B2F">
      <w:pPr>
        <w:pStyle w:val="Body"/>
        <w:rPr>
          <w:rFonts w:ascii="Arial" w:eastAsia="Arial" w:hAnsi="Arial" w:cs="Arial"/>
        </w:rPr>
      </w:pPr>
    </w:p>
    <w:p w14:paraId="5A4BD03B" w14:textId="77777777" w:rsidR="00881B2F" w:rsidRDefault="00224093">
      <w:pPr>
        <w:pStyle w:val="Heading"/>
        <w:rPr>
          <w:sz w:val="24"/>
          <w:szCs w:val="24"/>
          <w:u w:val="single"/>
        </w:rPr>
      </w:pPr>
      <w:r>
        <w:rPr>
          <w:sz w:val="24"/>
          <w:szCs w:val="24"/>
          <w:u w:val="single"/>
        </w:rPr>
        <w:t>Techniques and Workmanship</w:t>
      </w:r>
    </w:p>
    <w:p w14:paraId="29804313" w14:textId="77777777" w:rsidR="00881B2F" w:rsidRDefault="00224093">
      <w:pPr>
        <w:pStyle w:val="Body"/>
        <w:rPr>
          <w:rFonts w:ascii="Arial" w:eastAsia="Arial" w:hAnsi="Arial" w:cs="Arial"/>
        </w:rPr>
      </w:pPr>
      <w:r>
        <w:rPr>
          <w:rFonts w:ascii="Arial" w:hAnsi="Arial"/>
        </w:rPr>
        <w:t>Items incorporating a variety of appropriate techniques allied to high standards of skilled workmanship are likely to gain greater marks.</w:t>
      </w:r>
    </w:p>
    <w:p w14:paraId="3899E900" w14:textId="77777777" w:rsidR="00881B2F" w:rsidRDefault="00881B2F">
      <w:pPr>
        <w:pStyle w:val="Body"/>
        <w:rPr>
          <w:rFonts w:ascii="Arial" w:eastAsia="Arial" w:hAnsi="Arial" w:cs="Arial"/>
        </w:rPr>
      </w:pPr>
    </w:p>
    <w:p w14:paraId="038C6837" w14:textId="77777777" w:rsidR="00881B2F" w:rsidRDefault="00224093">
      <w:pPr>
        <w:pStyle w:val="Body"/>
        <w:rPr>
          <w:rFonts w:ascii="Arial" w:eastAsia="Arial" w:hAnsi="Arial" w:cs="Arial"/>
          <w:b/>
          <w:bCs/>
          <w:u w:val="single"/>
        </w:rPr>
      </w:pPr>
      <w:r>
        <w:rPr>
          <w:rFonts w:ascii="Arial" w:hAnsi="Arial"/>
          <w:b/>
          <w:bCs/>
          <w:u w:val="single"/>
        </w:rPr>
        <w:t>Photography</w:t>
      </w:r>
    </w:p>
    <w:p w14:paraId="3C86B6D6" w14:textId="77777777" w:rsidR="00881B2F" w:rsidRDefault="00224093">
      <w:pPr>
        <w:pStyle w:val="Body"/>
        <w:rPr>
          <w:rFonts w:ascii="Arial" w:eastAsia="Arial" w:hAnsi="Arial" w:cs="Arial"/>
        </w:rPr>
      </w:pPr>
      <w:r>
        <w:rPr>
          <w:rFonts w:ascii="Arial" w:hAnsi="Arial"/>
        </w:rPr>
        <w:t xml:space="preserve">Photographs must comply with the stated size and clearly </w:t>
      </w:r>
      <w:proofErr w:type="gramStart"/>
      <w:r>
        <w:rPr>
          <w:rFonts w:ascii="Arial" w:hAnsi="Arial"/>
        </w:rPr>
        <w:t>entered into</w:t>
      </w:r>
      <w:proofErr w:type="gramEnd"/>
      <w:r>
        <w:rPr>
          <w:rFonts w:ascii="Arial" w:hAnsi="Arial"/>
        </w:rPr>
        <w:t xml:space="preserve"> the category to which they relate.  The following will be considered by the judges: </w:t>
      </w:r>
    </w:p>
    <w:p w14:paraId="1720F3B4" w14:textId="77777777" w:rsidR="00881B2F" w:rsidRDefault="00224093">
      <w:pPr>
        <w:pStyle w:val="Body"/>
        <w:rPr>
          <w:rFonts w:ascii="Arial" w:eastAsia="Arial" w:hAnsi="Arial" w:cs="Arial"/>
        </w:rPr>
      </w:pPr>
      <w:r>
        <w:rPr>
          <w:rFonts w:ascii="Arial" w:hAnsi="Arial"/>
        </w:rPr>
        <w:t>Centre of interest – can the viewer immediately identify the subject</w:t>
      </w:r>
    </w:p>
    <w:p w14:paraId="66321090" w14:textId="77777777" w:rsidR="00881B2F" w:rsidRDefault="00224093">
      <w:pPr>
        <w:pStyle w:val="Body"/>
        <w:rPr>
          <w:rFonts w:ascii="Arial" w:eastAsia="Arial" w:hAnsi="Arial" w:cs="Arial"/>
        </w:rPr>
      </w:pPr>
      <w:r>
        <w:rPr>
          <w:rFonts w:ascii="Arial" w:hAnsi="Arial"/>
          <w:lang w:val="fr-FR"/>
        </w:rPr>
        <w:t xml:space="preserve">Composition </w:t>
      </w:r>
      <w:r>
        <w:rPr>
          <w:rFonts w:ascii="Arial" w:hAnsi="Arial"/>
        </w:rPr>
        <w:t>– is there a balance between the elements captured</w:t>
      </w:r>
    </w:p>
    <w:p w14:paraId="29B24BCA" w14:textId="77777777" w:rsidR="00881B2F" w:rsidRDefault="00224093">
      <w:pPr>
        <w:pStyle w:val="Body"/>
        <w:rPr>
          <w:rFonts w:ascii="Arial" w:eastAsia="Arial" w:hAnsi="Arial" w:cs="Arial"/>
        </w:rPr>
      </w:pPr>
      <w:r>
        <w:rPr>
          <w:rFonts w:ascii="Arial" w:hAnsi="Arial"/>
        </w:rPr>
        <w:t>Filling the frame – outside of the centre of interest, have the surroundings been given due consideration</w:t>
      </w:r>
    </w:p>
    <w:p w14:paraId="3812584E" w14:textId="77777777" w:rsidR="00881B2F" w:rsidRDefault="00224093">
      <w:pPr>
        <w:pStyle w:val="Body"/>
        <w:rPr>
          <w:rFonts w:ascii="Arial" w:eastAsia="Arial" w:hAnsi="Arial" w:cs="Arial"/>
        </w:rPr>
      </w:pPr>
      <w:r>
        <w:rPr>
          <w:rFonts w:ascii="Arial" w:hAnsi="Arial"/>
        </w:rPr>
        <w:t>Organisation of elements – is a balance achieved or if not is does this add to the image</w:t>
      </w:r>
    </w:p>
    <w:p w14:paraId="32D26C99" w14:textId="77777777" w:rsidR="00881B2F" w:rsidRDefault="00224093">
      <w:pPr>
        <w:pStyle w:val="Body"/>
        <w:rPr>
          <w:rFonts w:ascii="Arial" w:eastAsia="Arial" w:hAnsi="Arial" w:cs="Arial"/>
        </w:rPr>
      </w:pPr>
      <w:r>
        <w:rPr>
          <w:rFonts w:ascii="Arial" w:hAnsi="Arial"/>
        </w:rPr>
        <w:t>Exposure – is this appropriate to the image</w:t>
      </w:r>
    </w:p>
    <w:p w14:paraId="4D9CEF44" w14:textId="77777777" w:rsidR="00881B2F" w:rsidRDefault="00224093">
      <w:pPr>
        <w:pStyle w:val="Body"/>
        <w:rPr>
          <w:rFonts w:ascii="Arial" w:eastAsia="Arial" w:hAnsi="Arial" w:cs="Arial"/>
        </w:rPr>
      </w:pPr>
      <w:r>
        <w:rPr>
          <w:rFonts w:ascii="Arial" w:hAnsi="Arial"/>
        </w:rPr>
        <w:t>Story telling – is the photo relevant to the category and capture a ‘story’</w:t>
      </w:r>
    </w:p>
    <w:p w14:paraId="1893DAB3" w14:textId="77777777" w:rsidR="00881B2F" w:rsidRDefault="00224093">
      <w:pPr>
        <w:pStyle w:val="Body"/>
        <w:rPr>
          <w:rFonts w:ascii="Arial" w:eastAsia="Arial" w:hAnsi="Arial" w:cs="Arial"/>
        </w:rPr>
      </w:pPr>
      <w:r>
        <w:rPr>
          <w:rFonts w:ascii="Arial" w:hAnsi="Arial"/>
        </w:rPr>
        <w:t>Lighting – is this used well to create an enriching effect</w:t>
      </w:r>
    </w:p>
    <w:p w14:paraId="7B39B414" w14:textId="77777777" w:rsidR="00881B2F" w:rsidRDefault="00224093">
      <w:pPr>
        <w:pStyle w:val="Body"/>
        <w:rPr>
          <w:rFonts w:ascii="Arial" w:eastAsia="Arial" w:hAnsi="Arial" w:cs="Arial"/>
        </w:rPr>
      </w:pPr>
      <w:r>
        <w:rPr>
          <w:rFonts w:ascii="Arial" w:hAnsi="Arial"/>
        </w:rPr>
        <w:t>Creativity – does this suggest a creative approach to the subject</w:t>
      </w:r>
    </w:p>
    <w:p w14:paraId="6FBE662A" w14:textId="77777777" w:rsidR="00881B2F" w:rsidRDefault="00881B2F">
      <w:pPr>
        <w:pStyle w:val="Body"/>
        <w:rPr>
          <w:rFonts w:ascii="Arial" w:eastAsia="Arial" w:hAnsi="Arial" w:cs="Arial"/>
          <w:b/>
          <w:bCs/>
        </w:rPr>
      </w:pPr>
    </w:p>
    <w:p w14:paraId="76623FAF" w14:textId="77777777" w:rsidR="00881B2F" w:rsidRDefault="00881B2F">
      <w:pPr>
        <w:pStyle w:val="Body"/>
        <w:rPr>
          <w:rFonts w:ascii="Arial" w:eastAsia="Arial" w:hAnsi="Arial" w:cs="Arial"/>
        </w:rPr>
      </w:pPr>
    </w:p>
    <w:p w14:paraId="3232021A" w14:textId="77777777" w:rsidR="00881B2F" w:rsidRDefault="00224093">
      <w:pPr>
        <w:pStyle w:val="Body"/>
        <w:rPr>
          <w:rFonts w:ascii="Arial" w:eastAsia="Arial" w:hAnsi="Arial" w:cs="Arial"/>
        </w:rPr>
      </w:pPr>
      <w:r>
        <w:rPr>
          <w:rFonts w:ascii="Arial" w:hAnsi="Arial"/>
          <w:b/>
          <w:bCs/>
        </w:rPr>
        <w:t>Finally</w:t>
      </w:r>
      <w:r>
        <w:rPr>
          <w:rFonts w:ascii="Arial" w:hAnsi="Arial"/>
        </w:rPr>
        <w:t xml:space="preserve"> – the qualities and presentation of all exhibits are judged anonymously - </w:t>
      </w:r>
      <w:proofErr w:type="gramStart"/>
      <w:r>
        <w:rPr>
          <w:rFonts w:ascii="Arial" w:hAnsi="Arial"/>
        </w:rPr>
        <w:t>as a consequence</w:t>
      </w:r>
      <w:proofErr w:type="gramEnd"/>
      <w:r>
        <w:rPr>
          <w:rFonts w:ascii="Arial" w:hAnsi="Arial"/>
        </w:rPr>
        <w:t>, it should not be left possible to identify the entrant by looking at the exhibit. Where an exhibit has been previously named, e.g. in the corner of a painting, this should be masked in some way.</w:t>
      </w:r>
    </w:p>
    <w:p w14:paraId="43877E14" w14:textId="77777777" w:rsidR="00881B2F" w:rsidRDefault="00881B2F">
      <w:pPr>
        <w:pStyle w:val="Footer"/>
        <w:tabs>
          <w:tab w:val="clear" w:pos="4153"/>
          <w:tab w:val="clear" w:pos="8306"/>
        </w:tabs>
      </w:pPr>
    </w:p>
    <w:p w14:paraId="3FFCAEEA" w14:textId="77777777" w:rsidR="00881B2F" w:rsidRDefault="00224093">
      <w:pPr>
        <w:pStyle w:val="Body"/>
      </w:pPr>
      <w:r>
        <w:t>With acknowledgement to the Leicester and Leicestershire Horticultural Judges Guild (affiliated to the R.H.S)</w:t>
      </w:r>
    </w:p>
    <w:p w14:paraId="34D2AF01" w14:textId="77777777" w:rsidR="00881B2F" w:rsidRDefault="00881B2F">
      <w:pPr>
        <w:pStyle w:val="Body"/>
      </w:pPr>
    </w:p>
    <w:sectPr w:rsidR="00881B2F" w:rsidSect="00C44DC3">
      <w:headerReference w:type="default" r:id="rId9"/>
      <w:headerReference w:type="first" r:id="rId10"/>
      <w:pgSz w:w="11900" w:h="16840"/>
      <w:pgMar w:top="720" w:right="720" w:bottom="720" w:left="72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9C2F" w14:textId="77777777" w:rsidR="00B60C9B" w:rsidRDefault="00B60C9B" w:rsidP="00881B2F">
      <w:r>
        <w:separator/>
      </w:r>
    </w:p>
  </w:endnote>
  <w:endnote w:type="continuationSeparator" w:id="0">
    <w:p w14:paraId="465E1184" w14:textId="77777777" w:rsidR="00B60C9B" w:rsidRDefault="00B60C9B" w:rsidP="0088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A2CB" w14:textId="77777777" w:rsidR="00881B2F" w:rsidRDefault="002F5A2B">
    <w:pPr>
      <w:pStyle w:val="Footer"/>
      <w:jc w:val="right"/>
    </w:pPr>
    <w:r>
      <w:fldChar w:fldCharType="begin"/>
    </w:r>
    <w:r w:rsidR="00224093">
      <w:instrText xml:space="preserve"> PAGE </w:instrText>
    </w:r>
    <w:r>
      <w:fldChar w:fldCharType="separate"/>
    </w:r>
    <w:r w:rsidR="00AD429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939373"/>
      <w:docPartObj>
        <w:docPartGallery w:val="Page Numbers (Bottom of Page)"/>
        <w:docPartUnique/>
      </w:docPartObj>
    </w:sdtPr>
    <w:sdtContent>
      <w:p w14:paraId="77F3818A" w14:textId="60EFF375" w:rsidR="00186A00" w:rsidRDefault="00186A00">
        <w:pPr>
          <w:pStyle w:val="Footer"/>
          <w:jc w:val="right"/>
        </w:pPr>
        <w:r>
          <w:fldChar w:fldCharType="begin"/>
        </w:r>
        <w:r>
          <w:instrText>PAGE   \* MERGEFORMAT</w:instrText>
        </w:r>
        <w:r>
          <w:fldChar w:fldCharType="separate"/>
        </w:r>
        <w:r>
          <w:rPr>
            <w:lang w:val="en-GB"/>
          </w:rPr>
          <w:t>2</w:t>
        </w:r>
        <w:r>
          <w:fldChar w:fldCharType="end"/>
        </w:r>
      </w:p>
    </w:sdtContent>
  </w:sdt>
  <w:p w14:paraId="14F6D048" w14:textId="77777777" w:rsidR="00881B2F" w:rsidRDefault="00881B2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527F" w14:textId="77777777" w:rsidR="00B60C9B" w:rsidRDefault="00B60C9B" w:rsidP="00881B2F">
      <w:r>
        <w:separator/>
      </w:r>
    </w:p>
  </w:footnote>
  <w:footnote w:type="continuationSeparator" w:id="0">
    <w:p w14:paraId="0A58B016" w14:textId="77777777" w:rsidR="00B60C9B" w:rsidRDefault="00B60C9B" w:rsidP="0088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BBBD" w14:textId="77777777" w:rsidR="00881B2F" w:rsidRDefault="00881B2F">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4FBF" w14:textId="77777777" w:rsidR="00881B2F" w:rsidRDefault="00881B2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72322"/>
    <w:multiLevelType w:val="hybridMultilevel"/>
    <w:tmpl w:val="BC688CFE"/>
    <w:numStyleLink w:val="ImportedStyle1"/>
  </w:abstractNum>
  <w:abstractNum w:abstractNumId="1" w15:restartNumberingAfterBreak="0">
    <w:nsid w:val="6C4155F8"/>
    <w:multiLevelType w:val="hybridMultilevel"/>
    <w:tmpl w:val="BC688CFE"/>
    <w:styleLink w:val="ImportedStyle1"/>
    <w:lvl w:ilvl="0" w:tplc="5994F8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DCC9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86E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82C6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8003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E27D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24D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C2CD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E9D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90253912">
    <w:abstractNumId w:val="1"/>
  </w:num>
  <w:num w:numId="2" w16cid:durableId="184582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2F"/>
    <w:rsid w:val="00186A00"/>
    <w:rsid w:val="00191482"/>
    <w:rsid w:val="001E43B6"/>
    <w:rsid w:val="00224093"/>
    <w:rsid w:val="00234DF0"/>
    <w:rsid w:val="0026204D"/>
    <w:rsid w:val="002F0807"/>
    <w:rsid w:val="002F5A2B"/>
    <w:rsid w:val="00325168"/>
    <w:rsid w:val="00331891"/>
    <w:rsid w:val="00337088"/>
    <w:rsid w:val="00493C2D"/>
    <w:rsid w:val="004B4081"/>
    <w:rsid w:val="004B6E26"/>
    <w:rsid w:val="00520C9E"/>
    <w:rsid w:val="00543D1E"/>
    <w:rsid w:val="00583C89"/>
    <w:rsid w:val="0058700D"/>
    <w:rsid w:val="006125F9"/>
    <w:rsid w:val="00684D28"/>
    <w:rsid w:val="006C73AD"/>
    <w:rsid w:val="006E5E74"/>
    <w:rsid w:val="0078692F"/>
    <w:rsid w:val="007E33CE"/>
    <w:rsid w:val="00833AA0"/>
    <w:rsid w:val="00881B2F"/>
    <w:rsid w:val="008939C3"/>
    <w:rsid w:val="00896E2F"/>
    <w:rsid w:val="009535C2"/>
    <w:rsid w:val="009A0494"/>
    <w:rsid w:val="009A09EC"/>
    <w:rsid w:val="009E4B44"/>
    <w:rsid w:val="00AD429C"/>
    <w:rsid w:val="00AE5676"/>
    <w:rsid w:val="00B60C9B"/>
    <w:rsid w:val="00C44DC3"/>
    <w:rsid w:val="00C537C5"/>
    <w:rsid w:val="00C7289A"/>
    <w:rsid w:val="00CC2C68"/>
    <w:rsid w:val="00D63C4A"/>
    <w:rsid w:val="00E34327"/>
    <w:rsid w:val="00E70F2B"/>
    <w:rsid w:val="00EA653F"/>
    <w:rsid w:val="00EB3D9A"/>
    <w:rsid w:val="00EF53DE"/>
    <w:rsid w:val="00F75E60"/>
    <w:rsid w:val="00FE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3CF9"/>
  <w15:docId w15:val="{4EB0AFF0-1CEF-4491-AA1E-2D1C7C76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1B2F"/>
    <w:rPr>
      <w:sz w:val="24"/>
      <w:szCs w:val="24"/>
      <w:lang w:val="en-US" w:eastAsia="en-US"/>
    </w:rPr>
  </w:style>
  <w:style w:type="paragraph" w:styleId="Heading4">
    <w:name w:val="heading 4"/>
    <w:next w:val="Body"/>
    <w:rsid w:val="00881B2F"/>
    <w:pPr>
      <w:keepNext/>
      <w:jc w:val="center"/>
      <w:outlineLvl w:val="3"/>
    </w:pPr>
    <w:rPr>
      <w:rFonts w:ascii="Arial" w:hAnsi="Arial" w:cs="Arial Unicode MS"/>
      <w:b/>
      <w:bCs/>
      <w:color w:val="000000"/>
      <w:sz w:val="36"/>
      <w:szCs w:val="36"/>
      <w:u w:color="000000"/>
      <w:lang w:val="en-US"/>
    </w:rPr>
  </w:style>
  <w:style w:type="paragraph" w:styleId="Heading6">
    <w:name w:val="heading 6"/>
    <w:next w:val="Body"/>
    <w:rsid w:val="00881B2F"/>
    <w:pPr>
      <w:keepNext/>
      <w:outlineLvl w:val="5"/>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1B2F"/>
    <w:rPr>
      <w:u w:val="single"/>
    </w:rPr>
  </w:style>
  <w:style w:type="paragraph" w:customStyle="1" w:styleId="HeaderFooter">
    <w:name w:val="Header &amp; Footer"/>
    <w:rsid w:val="00881B2F"/>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881B2F"/>
    <w:pPr>
      <w:tabs>
        <w:tab w:val="center" w:pos="4153"/>
        <w:tab w:val="right" w:pos="8306"/>
      </w:tabs>
    </w:pPr>
    <w:rPr>
      <w:rFonts w:cs="Arial Unicode MS"/>
      <w:color w:val="000000"/>
      <w:sz w:val="24"/>
      <w:szCs w:val="24"/>
      <w:u w:color="000000"/>
      <w:lang w:val="en-US"/>
    </w:rPr>
  </w:style>
  <w:style w:type="paragraph" w:customStyle="1" w:styleId="Heading">
    <w:name w:val="Heading"/>
    <w:next w:val="Body"/>
    <w:rsid w:val="00881B2F"/>
    <w:pPr>
      <w:keepNext/>
      <w:outlineLvl w:val="0"/>
    </w:pPr>
    <w:rPr>
      <w:rFonts w:ascii="Arial" w:hAnsi="Arial" w:cs="Arial Unicode MS"/>
      <w:b/>
      <w:bCs/>
      <w:color w:val="000000"/>
      <w:sz w:val="40"/>
      <w:szCs w:val="40"/>
      <w:u w:color="000000"/>
      <w:lang w:val="en-US"/>
    </w:rPr>
  </w:style>
  <w:style w:type="paragraph" w:customStyle="1" w:styleId="Body">
    <w:name w:val="Body"/>
    <w:rsid w:val="00881B2F"/>
    <w:rPr>
      <w:rFonts w:cs="Arial Unicode MS"/>
      <w:color w:val="000000"/>
      <w:sz w:val="24"/>
      <w:szCs w:val="24"/>
      <w:u w:color="000000"/>
      <w:lang w:val="en-US"/>
    </w:rPr>
  </w:style>
  <w:style w:type="paragraph" w:styleId="Title">
    <w:name w:val="Title"/>
    <w:rsid w:val="00881B2F"/>
    <w:pPr>
      <w:jc w:val="center"/>
    </w:pPr>
    <w:rPr>
      <w:rFonts w:ascii="Arial" w:hAnsi="Arial" w:cs="Arial Unicode MS"/>
      <w:b/>
      <w:bCs/>
      <w:color w:val="000000"/>
      <w:sz w:val="28"/>
      <w:szCs w:val="28"/>
      <w:u w:color="000000"/>
      <w:lang w:val="en-US"/>
    </w:rPr>
  </w:style>
  <w:style w:type="paragraph" w:styleId="ListParagraph">
    <w:name w:val="List Paragraph"/>
    <w:rsid w:val="00881B2F"/>
    <w:pPr>
      <w:ind w:left="720"/>
    </w:pPr>
    <w:rPr>
      <w:rFonts w:cs="Arial Unicode MS"/>
      <w:color w:val="000000"/>
      <w:sz w:val="24"/>
      <w:szCs w:val="24"/>
      <w:u w:color="000000"/>
      <w:lang w:val="en-US"/>
    </w:rPr>
  </w:style>
  <w:style w:type="numbering" w:customStyle="1" w:styleId="ImportedStyle1">
    <w:name w:val="Imported Style 1"/>
    <w:rsid w:val="00881B2F"/>
    <w:pPr>
      <w:numPr>
        <w:numId w:val="1"/>
      </w:numPr>
    </w:pPr>
  </w:style>
  <w:style w:type="paragraph" w:styleId="Header">
    <w:name w:val="header"/>
    <w:basedOn w:val="Normal"/>
    <w:link w:val="HeaderChar"/>
    <w:uiPriority w:val="99"/>
    <w:unhideWhenUsed/>
    <w:rsid w:val="00186A00"/>
    <w:pPr>
      <w:tabs>
        <w:tab w:val="center" w:pos="4513"/>
        <w:tab w:val="right" w:pos="9026"/>
      </w:tabs>
    </w:pPr>
  </w:style>
  <w:style w:type="character" w:customStyle="1" w:styleId="HeaderChar">
    <w:name w:val="Header Char"/>
    <w:basedOn w:val="DefaultParagraphFont"/>
    <w:link w:val="Header"/>
    <w:uiPriority w:val="99"/>
    <w:rsid w:val="00186A00"/>
    <w:rPr>
      <w:sz w:val="24"/>
      <w:szCs w:val="24"/>
      <w:lang w:val="en-US" w:eastAsia="en-US"/>
    </w:rPr>
  </w:style>
  <w:style w:type="character" w:customStyle="1" w:styleId="FooterChar">
    <w:name w:val="Footer Char"/>
    <w:basedOn w:val="DefaultParagraphFont"/>
    <w:link w:val="Footer"/>
    <w:uiPriority w:val="99"/>
    <w:rsid w:val="00186A00"/>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1811</Words>
  <Characters>9092</Characters>
  <Application>Microsoft Office Word</Application>
  <DocSecurity>0</DocSecurity>
  <Lines>245</Lines>
  <Paragraphs>110</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Brenda Taggart</cp:lastModifiedBy>
  <cp:revision>17</cp:revision>
  <dcterms:created xsi:type="dcterms:W3CDTF">2026-06-09T10:59:00Z</dcterms:created>
  <dcterms:modified xsi:type="dcterms:W3CDTF">2026-06-09T11:15:00Z</dcterms:modified>
</cp:coreProperties>
</file>